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74F2" w14:textId="77777777" w:rsidR="00501B90" w:rsidRPr="00501B90" w:rsidRDefault="00501B90" w:rsidP="00501B90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jc w:val="right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501B90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Приложение</w:t>
      </w:r>
      <w:r w:rsidRPr="00501B90">
        <w:rPr>
          <w:rFonts w:ascii="Times New Roman" w:eastAsia="Times New Roman" w:hAnsi="Times New Roman" w:cs="Times New Roman"/>
          <w:spacing w:val="22"/>
          <w:w w:val="90"/>
          <w:sz w:val="28"/>
          <w:szCs w:val="28"/>
          <w:lang w:eastAsia="ru-RU"/>
        </w:rPr>
        <w:t xml:space="preserve"> </w:t>
      </w:r>
      <w:r w:rsidRPr="00501B90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15</w:t>
      </w:r>
    </w:p>
    <w:p w14:paraId="7E961AF0" w14:textId="77777777" w:rsidR="00501B90" w:rsidRPr="00501B90" w:rsidRDefault="00501B90" w:rsidP="00501B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5" w:lineRule="exact"/>
        <w:jc w:val="right"/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</w:pPr>
      <w:r w:rsidRPr="00501B90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eastAsia="ru-RU"/>
        </w:rPr>
        <w:t>к приказ</w:t>
      </w:r>
      <w:r w:rsidRPr="00501B90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у</w:t>
      </w:r>
      <w:r w:rsidRPr="00501B9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501B90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Департамента здравоохранения</w:t>
      </w:r>
    </w:p>
    <w:p w14:paraId="5F945DC6" w14:textId="77777777" w:rsidR="00501B90" w:rsidRPr="00501B90" w:rsidRDefault="00501B90" w:rsidP="00501B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5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B90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Ивановской области</w:t>
      </w:r>
    </w:p>
    <w:p w14:paraId="44240356" w14:textId="7F65E2CE" w:rsidR="00501B90" w:rsidRDefault="00501B90" w:rsidP="009917D5">
      <w:pPr>
        <w:widowControl w:val="0"/>
        <w:tabs>
          <w:tab w:val="left" w:pos="1610"/>
          <w:tab w:val="left" w:pos="283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1B9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от </w:t>
      </w:r>
      <w:r w:rsidR="009917D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30.12.2020 </w:t>
      </w:r>
      <w:r w:rsidRPr="00501B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01B9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9917D5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241</w:t>
      </w:r>
    </w:p>
    <w:p w14:paraId="02BAFF90" w14:textId="77777777" w:rsidR="009917D5" w:rsidRPr="00501B90" w:rsidRDefault="009917D5" w:rsidP="009917D5">
      <w:pPr>
        <w:widowControl w:val="0"/>
        <w:tabs>
          <w:tab w:val="left" w:pos="1610"/>
          <w:tab w:val="left" w:pos="283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0DB20" w14:textId="77777777" w:rsidR="00501B90" w:rsidRPr="00501B90" w:rsidRDefault="00501B90" w:rsidP="00501B9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032F26" w14:textId="77777777" w:rsidR="00501B90" w:rsidRPr="00501B90" w:rsidRDefault="00501B90" w:rsidP="00501B9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86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7347417" w14:textId="77777777" w:rsidR="00501B90" w:rsidRPr="00501B90" w:rsidRDefault="00501B90" w:rsidP="00501B90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86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60"/>
        <w:gridCol w:w="1276"/>
        <w:gridCol w:w="2240"/>
      </w:tblGrid>
      <w:tr w:rsidR="00501B90" w:rsidRPr="00501B90" w14:paraId="47480532" w14:textId="77777777" w:rsidTr="00F31372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63B13" w14:textId="77777777" w:rsidR="00501B90" w:rsidRPr="00501B90" w:rsidRDefault="00501B90" w:rsidP="00501B90">
            <w:pPr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4FB87" w14:textId="77777777" w:rsidR="00501B90" w:rsidRPr="00501B90" w:rsidRDefault="00501B90" w:rsidP="00501B90">
            <w:pPr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249A7" w14:textId="77777777" w:rsidR="00501B90" w:rsidRPr="00501B90" w:rsidRDefault="00501B90" w:rsidP="00501B90">
            <w:pPr>
              <w:autoSpaceDE w:val="0"/>
              <w:autoSpaceDN w:val="0"/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B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073D2" w14:textId="77777777" w:rsidR="00501B90" w:rsidRPr="00501B90" w:rsidRDefault="00501B90" w:rsidP="00501B90">
            <w:pPr>
              <w:autoSpaceDE w:val="0"/>
              <w:autoSpaceDN w:val="0"/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0FC3B10" w14:textId="77777777" w:rsidR="00501B90" w:rsidRPr="00501B90" w:rsidRDefault="00501B90" w:rsidP="00501B90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1B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(заполняется лицензирующим органом)</w:t>
      </w:r>
    </w:p>
    <w:p w14:paraId="57729DDE" w14:textId="77777777" w:rsidR="00501B90" w:rsidRPr="00501B90" w:rsidRDefault="00501B90" w:rsidP="00501B90">
      <w:pPr>
        <w:widowControl w:val="0"/>
        <w:autoSpaceDE w:val="0"/>
        <w:spacing w:after="0" w:line="240" w:lineRule="auto"/>
        <w:ind w:left="-567" w:firstLine="6237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631F2B4F" w14:textId="77777777" w:rsidR="00501B90" w:rsidRPr="00501B90" w:rsidRDefault="00501B90" w:rsidP="00501B90">
      <w:pPr>
        <w:widowControl w:val="0"/>
        <w:autoSpaceDE w:val="0"/>
        <w:spacing w:after="0" w:line="240" w:lineRule="auto"/>
        <w:ind w:left="-567" w:firstLine="6237"/>
        <w:jc w:val="center"/>
        <w:rPr>
          <w:rFonts w:ascii="Times New Roman" w:eastAsia="Times New Roman;Times New Roman" w:hAnsi="Times New Roman" w:cs="Times New Roman"/>
          <w:lang w:eastAsia="zh-CN"/>
        </w:rPr>
      </w:pPr>
      <w:r w:rsidRPr="00501B90">
        <w:rPr>
          <w:rFonts w:ascii="Times New Roman" w:eastAsia="Times New Roman;Times New Roman" w:hAnsi="Times New Roman" w:cs="Times New Roman"/>
          <w:lang w:eastAsia="zh-CN"/>
        </w:rPr>
        <w:t xml:space="preserve">В Департамент здравоохранения </w:t>
      </w:r>
    </w:p>
    <w:p w14:paraId="3DCD517D" w14:textId="77777777" w:rsidR="00501B90" w:rsidRPr="00501B90" w:rsidRDefault="00501B90" w:rsidP="00501B90">
      <w:pPr>
        <w:widowControl w:val="0"/>
        <w:autoSpaceDE w:val="0"/>
        <w:spacing w:after="0" w:line="240" w:lineRule="auto"/>
        <w:ind w:left="-567" w:firstLine="6237"/>
        <w:jc w:val="center"/>
        <w:rPr>
          <w:rFonts w:ascii="Times New Roman" w:eastAsia="Times New Roman;Times New Roman" w:hAnsi="Times New Roman" w:cs="Times New Roman"/>
          <w:lang w:eastAsia="zh-CN"/>
        </w:rPr>
      </w:pPr>
      <w:r w:rsidRPr="00501B90">
        <w:rPr>
          <w:rFonts w:ascii="Times New Roman" w:eastAsia="Times New Roman;Times New Roman" w:hAnsi="Times New Roman" w:cs="Times New Roman"/>
          <w:lang w:eastAsia="zh-CN"/>
        </w:rPr>
        <w:t xml:space="preserve">Ивановской области </w:t>
      </w:r>
    </w:p>
    <w:p w14:paraId="08BBEF72" w14:textId="77777777" w:rsidR="00501B90" w:rsidRPr="00501B90" w:rsidRDefault="00501B90" w:rsidP="00501B90">
      <w:pPr>
        <w:tabs>
          <w:tab w:val="left" w:pos="570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</w:pPr>
    </w:p>
    <w:p w14:paraId="2CDDA362" w14:textId="77777777" w:rsidR="00501B90" w:rsidRPr="00501B90" w:rsidRDefault="00501B90" w:rsidP="00501B90">
      <w:pPr>
        <w:tabs>
          <w:tab w:val="left" w:pos="570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1BE91" w14:textId="77777777" w:rsidR="00501B90" w:rsidRPr="00501B90" w:rsidRDefault="00501B90" w:rsidP="00501B90">
      <w:pPr>
        <w:widowControl w:val="0"/>
        <w:autoSpaceDE w:val="0"/>
        <w:autoSpaceDN w:val="0"/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B9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ЗАЯВЛЕНИЕ</w:t>
      </w:r>
      <w:r w:rsidRPr="00501B9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br/>
      </w:r>
      <w:r w:rsidRPr="00501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исправлении допущенных опечаток и ошибок в выданных в результате предоставления государственной услуги документах*</w:t>
      </w:r>
    </w:p>
    <w:p w14:paraId="0288A3F6" w14:textId="77777777" w:rsidR="00501B90" w:rsidRPr="00501B90" w:rsidRDefault="00501B90" w:rsidP="00501B90">
      <w:pPr>
        <w:widowControl w:val="0"/>
        <w:autoSpaceDE w:val="0"/>
        <w:autoSpaceDN w:val="0"/>
        <w:spacing w:after="12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14:paraId="4F06BB54" w14:textId="20F42ECB" w:rsidR="00501B90" w:rsidRPr="00501B90" w:rsidRDefault="00501B90" w:rsidP="00501B90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01B90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09C46" wp14:editId="05B45848">
                <wp:simplePos x="0" y="0"/>
                <wp:positionH relativeFrom="column">
                  <wp:posOffset>910590</wp:posOffset>
                </wp:positionH>
                <wp:positionV relativeFrom="paragraph">
                  <wp:posOffset>344170</wp:posOffset>
                </wp:positionV>
                <wp:extent cx="5048250" cy="0"/>
                <wp:effectExtent l="0" t="0" r="0" b="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04EEB" id="Прямая соединительная линия 8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27.1pt" to="469.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Наименование юридического лица (фамилия, имя, отчество (при наличии) индивидуального предпринимателя) </w:t>
      </w:r>
      <w:r w:rsidR="00564885">
        <w:rPr>
          <w:rFonts w:ascii="Times New Roman" w:eastAsia="Calibri" w:hAnsi="Times New Roman" w:cs="Times New Roman"/>
          <w:sz w:val="24"/>
          <w:szCs w:val="24"/>
        </w:rPr>
        <w:t xml:space="preserve">Областное </w:t>
      </w:r>
      <w:r w:rsidR="00564885" w:rsidRPr="00564885">
        <w:rPr>
          <w:rFonts w:ascii="Times New Roman" w:eastAsia="Calibri" w:hAnsi="Times New Roman" w:cs="Times New Roman"/>
          <w:sz w:val="24"/>
          <w:szCs w:val="24"/>
        </w:rPr>
        <w:t xml:space="preserve">бюджетное учреждение </w:t>
      </w:r>
      <w:r w:rsidR="00564885">
        <w:rPr>
          <w:rFonts w:ascii="Times New Roman" w:eastAsia="Calibri" w:hAnsi="Times New Roman" w:cs="Times New Roman"/>
          <w:sz w:val="24"/>
          <w:szCs w:val="24"/>
        </w:rPr>
        <w:t xml:space="preserve">здравоохранения </w:t>
      </w:r>
      <w:r w:rsidR="00564885" w:rsidRPr="00564885">
        <w:rPr>
          <w:rFonts w:ascii="Times New Roman" w:eastAsia="Calibri" w:hAnsi="Times New Roman" w:cs="Times New Roman"/>
          <w:sz w:val="24"/>
          <w:szCs w:val="24"/>
        </w:rPr>
        <w:t>«Центральная больница»</w:t>
      </w:r>
    </w:p>
    <w:p w14:paraId="504D70BD" w14:textId="217C5E3F" w:rsidR="00501B90" w:rsidRPr="00501B90" w:rsidRDefault="00501B90" w:rsidP="00501B90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01B90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6AE41" wp14:editId="5053DAF6">
                <wp:simplePos x="0" y="0"/>
                <wp:positionH relativeFrom="column">
                  <wp:posOffset>-318135</wp:posOffset>
                </wp:positionH>
                <wp:positionV relativeFrom="paragraph">
                  <wp:posOffset>212725</wp:posOffset>
                </wp:positionV>
                <wp:extent cx="6276975" cy="0"/>
                <wp:effectExtent l="0" t="0" r="0" b="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257D7A" id="Прямая соединительная линия 9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05pt,16.75pt" to="469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" strokecolor="windowText" strokeweight=".5pt">
                <v:stroke joinstyle="miter"/>
              </v:line>
            </w:pict>
          </mc:Fallback>
        </mc:AlternateContent>
      </w:r>
    </w:p>
    <w:p w14:paraId="45EAF0BB" w14:textId="7E046A9B" w:rsidR="00501B90" w:rsidRPr="00501B90" w:rsidRDefault="00501B90" w:rsidP="00501B90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01B90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5FF4F" wp14:editId="16C72036">
                <wp:simplePos x="0" y="0"/>
                <wp:positionH relativeFrom="column">
                  <wp:posOffset>910590</wp:posOffset>
                </wp:positionH>
                <wp:positionV relativeFrom="paragraph">
                  <wp:posOffset>332740</wp:posOffset>
                </wp:positionV>
                <wp:extent cx="5048250" cy="0"/>
                <wp:effectExtent l="0" t="0" r="0" b="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BEEFF" id="Прямая соединительная линия 8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pt,26.2pt" to="469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Адрес места нахождения юридического лица (адрес места жительства индивидуального предпринимателя) </w:t>
      </w:r>
      <w:r w:rsidR="0056488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153000, Ивановская область, Ивановский район, г. Кохма, ул. Первая, д. 5</w:t>
      </w:r>
    </w:p>
    <w:p w14:paraId="61220941" w14:textId="5B7F8FF7" w:rsidR="00501B90" w:rsidRPr="00501B90" w:rsidRDefault="00501B90" w:rsidP="00501B90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01B90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D57CE" wp14:editId="284BC17C">
                <wp:simplePos x="0" y="0"/>
                <wp:positionH relativeFrom="column">
                  <wp:posOffset>15240</wp:posOffset>
                </wp:positionH>
                <wp:positionV relativeFrom="paragraph">
                  <wp:posOffset>172720</wp:posOffset>
                </wp:positionV>
                <wp:extent cx="5943600" cy="0"/>
                <wp:effectExtent l="0" t="0" r="0" b="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9999E" id="Прямая соединительная линия 8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3.6pt" to="469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ИНН </w:t>
      </w:r>
      <w:r w:rsidR="0056488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3700000001</w:t>
      </w:r>
    </w:p>
    <w:p w14:paraId="41546E79" w14:textId="77777777" w:rsidR="00564885" w:rsidRDefault="00501B90" w:rsidP="00564885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B90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C3DA2" wp14:editId="5155BB65">
                <wp:simplePos x="0" y="0"/>
                <wp:positionH relativeFrom="column">
                  <wp:posOffset>100965</wp:posOffset>
                </wp:positionH>
                <wp:positionV relativeFrom="paragraph">
                  <wp:posOffset>178435</wp:posOffset>
                </wp:positionV>
                <wp:extent cx="5857875" cy="0"/>
                <wp:effectExtent l="0" t="0" r="0" b="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AC4B96" id="Прямая соединительная линия 8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4.05pt" to="469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ОГРН </w:t>
      </w:r>
      <w:r w:rsidR="00564885" w:rsidRPr="00564885">
        <w:rPr>
          <w:rFonts w:ascii="Times New Roman" w:eastAsia="Calibri" w:hAnsi="Times New Roman" w:cs="Times New Roman"/>
          <w:sz w:val="24"/>
          <w:szCs w:val="24"/>
        </w:rPr>
        <w:t>1012345678901</w:t>
      </w:r>
    </w:p>
    <w:p w14:paraId="680420D8" w14:textId="5F1EF371" w:rsidR="00501B90" w:rsidRPr="00501B90" w:rsidRDefault="00501B90" w:rsidP="00564885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Адрес электронной почты </w:t>
      </w:r>
      <w:r w:rsidR="00564885" w:rsidRPr="0056488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0000000@mail.ru</w:t>
      </w:r>
    </w:p>
    <w:p w14:paraId="016CF8FB" w14:textId="7DE537EC" w:rsidR="00501B90" w:rsidRPr="00501B90" w:rsidRDefault="00501B90" w:rsidP="00501B90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01B90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A2258" wp14:editId="59B22CDE">
                <wp:simplePos x="0" y="0"/>
                <wp:positionH relativeFrom="column">
                  <wp:posOffset>1396365</wp:posOffset>
                </wp:positionH>
                <wp:positionV relativeFrom="paragraph">
                  <wp:posOffset>9524</wp:posOffset>
                </wp:positionV>
                <wp:extent cx="4562475" cy="0"/>
                <wp:effectExtent l="0" t="0" r="0" b="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1B7D0" id="Прямая соединительная линия 8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.75pt" to="469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" strokecolor="windowText" strokeweight=".5pt">
                <v:stroke joinstyle="miter"/>
              </v:line>
            </w:pict>
          </mc:Fallback>
        </mc:AlternateContent>
      </w:r>
    </w:p>
    <w:p w14:paraId="4C9867FC" w14:textId="74431066" w:rsidR="00501B90" w:rsidRPr="00501B90" w:rsidRDefault="00501B90" w:rsidP="00501B90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01B90">
        <w:rPr>
          <w:rFonts w:ascii="Times New Roman" w:eastAsia="Times New Roman;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66975" wp14:editId="781CD5B0">
                <wp:simplePos x="0" y="0"/>
                <wp:positionH relativeFrom="column">
                  <wp:posOffset>320040</wp:posOffset>
                </wp:positionH>
                <wp:positionV relativeFrom="paragraph">
                  <wp:posOffset>339090</wp:posOffset>
                </wp:positionV>
                <wp:extent cx="5553075" cy="0"/>
                <wp:effectExtent l="0" t="0" r="0" b="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8D2D6" id="Прямая соединительная линия 8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pt,26.7pt" to="462.4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Прошу   исправить в лицензии № </w:t>
      </w:r>
      <w:r w:rsidR="0056488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ЛО-37-01-000000 </w:t>
      </w: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от </w:t>
      </w:r>
      <w:r w:rsidR="0056488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«01» января 2012 г.</w:t>
      </w: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 на осуществление медицинской деятельности, выданной </w:t>
      </w:r>
      <w:r w:rsidR="00564885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Департаментом здравоохранения Ивановской области</w:t>
      </w:r>
    </w:p>
    <w:p w14:paraId="0DDA0E3C" w14:textId="77777777" w:rsidR="00501B90" w:rsidRPr="00501B90" w:rsidRDefault="00501B90" w:rsidP="00501B90">
      <w:pPr>
        <w:widowControl w:val="0"/>
        <w:autoSpaceDE w:val="0"/>
        <w:spacing w:after="0" w:line="240" w:lineRule="auto"/>
        <w:ind w:left="-567" w:firstLine="540"/>
        <w:jc w:val="both"/>
        <w:rPr>
          <w:rFonts w:ascii="Times New Roman" w:eastAsia="Times New Roman;Times New Roman" w:hAnsi="Times New Roman" w:cs="Times New Roman"/>
          <w:sz w:val="20"/>
          <w:szCs w:val="20"/>
          <w:lang w:eastAsia="zh-CN"/>
        </w:rPr>
      </w:pPr>
      <w:r w:rsidRPr="00501B90">
        <w:rPr>
          <w:rFonts w:ascii="Times New Roman" w:eastAsia="Times New Roman;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(наименование лицензирующего органа)</w:t>
      </w:r>
    </w:p>
    <w:p w14:paraId="14CA8625" w14:textId="77777777" w:rsidR="000D43E6" w:rsidRDefault="00501B90" w:rsidP="000D43E6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501B90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>следующие опечатки и (или) ошибки:</w:t>
      </w:r>
    </w:p>
    <w:p w14:paraId="79F56E05" w14:textId="57AD1CAB" w:rsidR="000D43E6" w:rsidRDefault="000D43E6" w:rsidP="000D43E6">
      <w:pPr>
        <w:widowControl w:val="0"/>
        <w:autoSpaceDE w:val="0"/>
        <w:spacing w:after="0" w:line="240" w:lineRule="auto"/>
        <w:ind w:left="-567"/>
        <w:jc w:val="both"/>
        <w:rPr>
          <w:rFonts w:ascii="Arial;Tahoma" w:eastAsia="Times New Roman;Times New Roman" w:hAnsi="Arial;Tahoma" w:cs="Times New Roman"/>
          <w:sz w:val="24"/>
          <w:szCs w:val="24"/>
          <w:lang w:eastAsia="zh-CN"/>
        </w:rPr>
      </w:pPr>
      <w:r w:rsidRPr="000D43E6">
        <w:rPr>
          <w:rFonts w:ascii="Times New Roman" w:eastAsia="Times New Roman;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E1406" wp14:editId="58B4E4D1">
                <wp:simplePos x="0" y="0"/>
                <wp:positionH relativeFrom="column">
                  <wp:posOffset>-375285</wp:posOffset>
                </wp:positionH>
                <wp:positionV relativeFrom="paragraph">
                  <wp:posOffset>181610</wp:posOffset>
                </wp:positionV>
                <wp:extent cx="624840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19BE3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5pt,14.3pt" to="462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0D43E6"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  <w:t xml:space="preserve">В адресе места осуществления деятельности </w:t>
      </w:r>
      <w:r w:rsidRPr="000D43E6">
        <w:rPr>
          <w:rFonts w:ascii="Arial;Tahoma" w:eastAsia="Times New Roman;Times New Roman" w:hAnsi="Arial;Tahoma" w:cs="Times New Roman"/>
          <w:sz w:val="24"/>
          <w:szCs w:val="24"/>
          <w:lang w:eastAsia="zh-CN"/>
        </w:rPr>
        <w:t>1</w:t>
      </w:r>
      <w:r>
        <w:rPr>
          <w:rFonts w:ascii="Arial;Tahoma" w:eastAsia="Times New Roman;Times New Roman" w:hAnsi="Arial;Tahoma" w:cs="Times New Roman"/>
          <w:sz w:val="24"/>
          <w:szCs w:val="24"/>
          <w:lang w:eastAsia="zh-CN"/>
        </w:rPr>
        <w:t>53</w:t>
      </w:r>
      <w:r w:rsidRPr="000D43E6">
        <w:rPr>
          <w:rFonts w:ascii="Arial;Tahoma" w:eastAsia="Times New Roman;Times New Roman" w:hAnsi="Arial;Tahoma" w:cs="Times New Roman"/>
          <w:sz w:val="24"/>
          <w:szCs w:val="24"/>
          <w:lang w:eastAsia="zh-CN"/>
        </w:rPr>
        <w:t xml:space="preserve">000, </w:t>
      </w:r>
      <w:r>
        <w:rPr>
          <w:rFonts w:ascii="Arial;Tahoma" w:eastAsia="Times New Roman;Times New Roman" w:hAnsi="Arial;Tahoma" w:cs="Times New Roman"/>
          <w:sz w:val="24"/>
          <w:szCs w:val="24"/>
          <w:lang w:eastAsia="zh-CN"/>
        </w:rPr>
        <w:t xml:space="preserve">Ивановская область, Ивановский район, </w:t>
      </w:r>
    </w:p>
    <w:p w14:paraId="324C9C1F" w14:textId="7A78CCA8" w:rsidR="000D43E6" w:rsidRPr="000D43E6" w:rsidRDefault="000D43E6" w:rsidP="000D43E6">
      <w:pPr>
        <w:widowControl w:val="0"/>
        <w:autoSpaceDE w:val="0"/>
        <w:spacing w:after="0" w:line="240" w:lineRule="auto"/>
        <w:ind w:left="-567"/>
        <w:jc w:val="both"/>
        <w:rPr>
          <w:rFonts w:ascii="Times New Roman" w:eastAsia="Times New Roman;Times New Roman" w:hAnsi="Times New Roman" w:cs="Times New Roman"/>
          <w:sz w:val="24"/>
          <w:szCs w:val="24"/>
          <w:lang w:eastAsia="zh-CN"/>
        </w:rPr>
      </w:pPr>
      <w:r w:rsidRPr="000D43E6">
        <w:rPr>
          <w:rFonts w:ascii="Times New Roman" w:eastAsia="Times New Roman;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FCB726" wp14:editId="760DA8AE">
                <wp:simplePos x="0" y="0"/>
                <wp:positionH relativeFrom="column">
                  <wp:posOffset>-3809</wp:posOffset>
                </wp:positionH>
                <wp:positionV relativeFrom="paragraph">
                  <wp:posOffset>520700</wp:posOffset>
                </wp:positionV>
                <wp:extent cx="596265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F329B" id="Прямая соединительная линия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41pt" to="469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0D43E6">
        <w:rPr>
          <w:rFonts w:ascii="Times New Roman" w:eastAsia="Times New Roman;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752FF7" wp14:editId="5C262831">
                <wp:simplePos x="0" y="0"/>
                <wp:positionH relativeFrom="column">
                  <wp:posOffset>-3809</wp:posOffset>
                </wp:positionH>
                <wp:positionV relativeFrom="paragraph">
                  <wp:posOffset>349250</wp:posOffset>
                </wp:positionV>
                <wp:extent cx="596265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83A91"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7.5pt" to="469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0D43E6">
        <w:rPr>
          <w:rFonts w:ascii="Arial;Tahoma" w:eastAsia="Times New Roman;Times New Roman" w:hAnsi="Arial;Tahoma" w:cs="Times New Roman"/>
          <w:sz w:val="24"/>
          <w:szCs w:val="24"/>
          <w:u w:val="single"/>
          <w:lang w:eastAsia="zh-CN"/>
        </w:rPr>
        <w:t xml:space="preserve">г. Кохма, ул. Первая, д. 5, стр. 2, </w:t>
      </w:r>
      <w:proofErr w:type="spellStart"/>
      <w:r w:rsidRPr="000D43E6">
        <w:rPr>
          <w:rFonts w:ascii="Arial;Tahoma" w:eastAsia="Times New Roman;Times New Roman" w:hAnsi="Arial;Tahoma" w:cs="Times New Roman"/>
          <w:sz w:val="24"/>
          <w:szCs w:val="24"/>
          <w:u w:val="single"/>
          <w:lang w:eastAsia="zh-CN"/>
        </w:rPr>
        <w:t>эт</w:t>
      </w:r>
      <w:proofErr w:type="spellEnd"/>
      <w:r w:rsidRPr="000D43E6">
        <w:rPr>
          <w:rFonts w:ascii="Arial;Tahoma" w:eastAsia="Times New Roman;Times New Roman" w:hAnsi="Arial;Tahoma" w:cs="Times New Roman"/>
          <w:sz w:val="24"/>
          <w:szCs w:val="24"/>
          <w:u w:val="single"/>
          <w:lang w:eastAsia="zh-CN"/>
        </w:rPr>
        <w:t>. 1, пом. 7-24 пропущена работа (услуга) «физиотерапия» (при</w:t>
      </w:r>
      <w:r w:rsidRPr="000D43E6">
        <w:rPr>
          <w:rFonts w:ascii="Arial;Tahoma" w:eastAsia="Times New Roman;Times New Roman" w:hAnsi="Arial;Tahoma" w:cs="Times New Roman"/>
          <w:sz w:val="24"/>
          <w:szCs w:val="24"/>
          <w:lang w:eastAsia="zh-CN"/>
        </w:rPr>
        <w:t xml:space="preserve"> </w:t>
      </w:r>
      <w:r w:rsidRPr="000D43E6">
        <w:rPr>
          <w:rFonts w:ascii="Arial;Tahoma" w:eastAsia="Times New Roman;Times New Roman" w:hAnsi="Arial;Tahoma" w:cs="Times New Roman"/>
          <w:sz w:val="24"/>
          <w:szCs w:val="24"/>
          <w:u w:val="single"/>
          <w:lang w:eastAsia="zh-CN"/>
        </w:rPr>
        <w:t>оказа</w:t>
      </w:r>
      <w:r w:rsidRPr="000D43E6">
        <w:rPr>
          <w:rFonts w:ascii="Arial;Tahoma" w:eastAsia="Times New Roman;Times New Roman" w:hAnsi="Arial;Tahoma" w:cs="Times New Roman"/>
          <w:sz w:val="24"/>
          <w:szCs w:val="24"/>
          <w:lang w:eastAsia="zh-CN"/>
        </w:rPr>
        <w:t>нии первичной специализированной медико-санитарной помощи в амбулаторных</w:t>
      </w:r>
      <w:r w:rsidRPr="000D43E6">
        <w:rPr>
          <w:rFonts w:ascii="Arial;Tahoma" w:eastAsia="Times New Roman;Times New Roman" w:hAnsi="Arial;Tahoma" w:cs="Times New Roman"/>
          <w:sz w:val="24"/>
          <w:szCs w:val="24"/>
          <w:u w:val="single"/>
          <w:lang w:eastAsia="zh-CN"/>
        </w:rPr>
        <w:t xml:space="preserve"> условиях), указанная в акте проверки от 12.01.2020 № 45</w:t>
      </w:r>
      <w:r>
        <w:rPr>
          <w:rFonts w:ascii="Arial;Tahoma" w:eastAsia="Times New Roman;Times New Roman" w:hAnsi="Arial;Tahoma" w:cs="Times New Roman"/>
          <w:sz w:val="24"/>
          <w:szCs w:val="24"/>
          <w:u w:val="single"/>
          <w:lang w:eastAsia="zh-CN"/>
        </w:rPr>
        <w:t>М-20</w:t>
      </w:r>
      <w:r w:rsidRPr="000D43E6">
        <w:rPr>
          <w:rFonts w:ascii="Arial;Tahoma" w:eastAsia="Times New Roman;Times New Roman" w:hAnsi="Arial;Tahoma" w:cs="Times New Roman"/>
          <w:sz w:val="24"/>
          <w:szCs w:val="24"/>
          <w:u w:val="single"/>
          <w:lang w:eastAsia="zh-CN"/>
        </w:rPr>
        <w:t>.</w:t>
      </w:r>
    </w:p>
    <w:p w14:paraId="387FFDA5" w14:textId="213280FB" w:rsidR="000D43E6" w:rsidRDefault="000D43E6" w:rsidP="000D43E6">
      <w:pPr>
        <w:widowControl w:val="0"/>
        <w:autoSpaceDE w:val="0"/>
        <w:spacing w:after="0" w:line="240" w:lineRule="auto"/>
        <w:jc w:val="both"/>
        <w:rPr>
          <w:rFonts w:ascii="Arial;Tahoma" w:eastAsia="Times New Roman;Times New Roman" w:hAnsi="Arial;Tahoma" w:cs="Times New Roman"/>
          <w:sz w:val="24"/>
          <w:szCs w:val="24"/>
          <w:lang w:eastAsia="zh-CN"/>
        </w:rPr>
      </w:pPr>
    </w:p>
    <w:p w14:paraId="298ADA8D" w14:textId="4EEF23FF" w:rsidR="000D43E6" w:rsidRDefault="000D43E6" w:rsidP="000D43E6">
      <w:pPr>
        <w:widowControl w:val="0"/>
        <w:autoSpaceDE w:val="0"/>
        <w:spacing w:after="0" w:line="240" w:lineRule="auto"/>
        <w:jc w:val="both"/>
        <w:rPr>
          <w:rFonts w:ascii="Arial;Tahoma" w:eastAsia="Times New Roman;Times New Roman" w:hAnsi="Arial;Tahoma" w:cs="Times New Roman"/>
          <w:sz w:val="24"/>
          <w:szCs w:val="24"/>
          <w:lang w:eastAsia="zh-CN"/>
        </w:rPr>
      </w:pPr>
    </w:p>
    <w:p w14:paraId="4744C022" w14:textId="338BB1AB" w:rsidR="000D43E6" w:rsidRDefault="000D43E6" w:rsidP="000D43E6">
      <w:pPr>
        <w:widowControl w:val="0"/>
        <w:autoSpaceDE w:val="0"/>
        <w:spacing w:after="0" w:line="240" w:lineRule="auto"/>
        <w:jc w:val="both"/>
        <w:rPr>
          <w:rFonts w:ascii="Arial;Tahoma" w:eastAsia="Times New Roman;Times New Roman" w:hAnsi="Arial;Tahoma" w:cs="Times New Roman"/>
          <w:sz w:val="24"/>
          <w:szCs w:val="24"/>
          <w:lang w:eastAsia="zh-CN"/>
        </w:rPr>
      </w:pPr>
    </w:p>
    <w:p w14:paraId="112BB462" w14:textId="77777777" w:rsidR="000D43E6" w:rsidRPr="00501B90" w:rsidRDefault="000D43E6" w:rsidP="000D43E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Arial;Tahoma"/>
          <w:sz w:val="20"/>
          <w:szCs w:val="20"/>
        </w:rPr>
      </w:pPr>
    </w:p>
    <w:p w14:paraId="2BAF12C6" w14:textId="07091EF2" w:rsidR="00501B90" w:rsidRPr="00501B90" w:rsidRDefault="000D43E6" w:rsidP="00501B90">
      <w:pPr>
        <w:widowControl w:val="0"/>
        <w:autoSpaceDE w:val="0"/>
        <w:spacing w:after="0" w:line="240" w:lineRule="auto"/>
        <w:ind w:left="-567" w:firstLine="720"/>
        <w:rPr>
          <w:rFonts w:ascii="Times New Roman" w:eastAsia="Times New Roman;Times New Roman" w:hAnsi="Times New Roman" w:cs="Arial;Tahoma"/>
          <w:sz w:val="20"/>
          <w:szCs w:val="20"/>
        </w:rPr>
      </w:pPr>
      <w:r w:rsidRPr="000D43E6">
        <w:rPr>
          <w:rFonts w:ascii="Times New Roman" w:eastAsia="Calibri" w:hAnsi="Times New Roman" w:cs="Times New Roman"/>
          <w:sz w:val="24"/>
          <w:szCs w:val="24"/>
        </w:rPr>
        <w:t>Главный врач                                                                                   Иванов Иван Иванович</w:t>
      </w:r>
      <w:r w:rsidRPr="00501B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="00501B90" w:rsidRPr="00501B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07295" wp14:editId="10234E21">
                <wp:simplePos x="0" y="0"/>
                <wp:positionH relativeFrom="column">
                  <wp:posOffset>3577590</wp:posOffset>
                </wp:positionH>
                <wp:positionV relativeFrom="paragraph">
                  <wp:posOffset>147955</wp:posOffset>
                </wp:positionV>
                <wp:extent cx="2381250" cy="0"/>
                <wp:effectExtent l="0" t="0" r="0" b="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284A0" id="Прямая соединительная линия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7pt,11.65pt" to="469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501B90" w:rsidRPr="00501B9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8D073" wp14:editId="0DB78944">
                <wp:simplePos x="0" y="0"/>
                <wp:positionH relativeFrom="column">
                  <wp:posOffset>-251459</wp:posOffset>
                </wp:positionH>
                <wp:positionV relativeFrom="paragraph">
                  <wp:posOffset>147955</wp:posOffset>
                </wp:positionV>
                <wp:extent cx="1943100" cy="0"/>
                <wp:effectExtent l="0" t="0" r="0" b="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93AA7" id="Прямая соединительная линия 8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11.65pt" to="133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14:paraId="766FEFB2" w14:textId="7ABF1208" w:rsidR="00501B90" w:rsidRPr="00501B90" w:rsidRDefault="00501B90" w:rsidP="00501B90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1B90">
        <w:rPr>
          <w:rFonts w:ascii="Times New Roman" w:eastAsia="Calibri" w:hAnsi="Times New Roman" w:cs="Times New Roman"/>
          <w:sz w:val="20"/>
          <w:szCs w:val="20"/>
        </w:rPr>
        <w:t xml:space="preserve">   Руководитель юридического лица                                                                    (фамилия, имя, отчество (при наличии)), </w:t>
      </w:r>
    </w:p>
    <w:p w14:paraId="3F4B8197" w14:textId="77777777" w:rsidR="00501B90" w:rsidRPr="00501B90" w:rsidRDefault="00501B90" w:rsidP="00501B90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1B9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(подпись/усиленная квалифицированная </w:t>
      </w:r>
    </w:p>
    <w:p w14:paraId="4EB7567F" w14:textId="77777777" w:rsidR="00501B90" w:rsidRPr="00501B90" w:rsidRDefault="00501B90" w:rsidP="00501B90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01B9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электронная подпись)</w:t>
      </w:r>
    </w:p>
    <w:p w14:paraId="6A7E1B67" w14:textId="77777777" w:rsidR="00501B90" w:rsidRPr="00501B90" w:rsidRDefault="00501B90" w:rsidP="00501B90">
      <w:pPr>
        <w:autoSpaceDE w:val="0"/>
        <w:autoSpaceDN w:val="0"/>
        <w:spacing w:before="120"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EE3363" w14:textId="77777777" w:rsidR="00501B90" w:rsidRPr="00501B90" w:rsidRDefault="00501B90" w:rsidP="00501B90">
      <w:pPr>
        <w:widowControl w:val="0"/>
        <w:autoSpaceDE w:val="0"/>
        <w:spacing w:after="0" w:line="240" w:lineRule="auto"/>
        <w:jc w:val="both"/>
        <w:rPr>
          <w:rFonts w:ascii="Arial;Tahoma" w:eastAsia="Times New Roman;Times New Roman" w:hAnsi="Arial;Tahoma" w:cs="Arial;Tahoma"/>
          <w:sz w:val="20"/>
          <w:szCs w:val="20"/>
          <w:lang w:eastAsia="zh-CN"/>
        </w:rPr>
      </w:pPr>
    </w:p>
    <w:p w14:paraId="0735FED6" w14:textId="77777777" w:rsidR="00501B90" w:rsidRPr="00501B90" w:rsidRDefault="00501B90" w:rsidP="00501B90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0"/>
          <w:szCs w:val="20"/>
          <w:lang w:eastAsia="zh-CN"/>
        </w:rPr>
      </w:pPr>
      <w:r w:rsidRPr="00501B90">
        <w:rPr>
          <w:rFonts w:ascii="Times New Roman" w:eastAsia="Times New Roman;Times New Roman" w:hAnsi="Times New Roman" w:cs="Times New Roman"/>
          <w:sz w:val="20"/>
          <w:szCs w:val="20"/>
          <w:lang w:eastAsia="zh-CN"/>
        </w:rPr>
        <w:t>«______» _______________20___г.</w:t>
      </w:r>
    </w:p>
    <w:p w14:paraId="3D7E0F1E" w14:textId="77777777" w:rsidR="00501B90" w:rsidRPr="00501B90" w:rsidRDefault="00501B90" w:rsidP="00501B90">
      <w:pPr>
        <w:widowControl w:val="0"/>
        <w:autoSpaceDE w:val="0"/>
        <w:spacing w:after="0" w:line="240" w:lineRule="auto"/>
        <w:ind w:firstLine="540"/>
        <w:jc w:val="both"/>
        <w:rPr>
          <w:rFonts w:ascii="Arial;Tahoma" w:eastAsia="Times New Roman;Times New Roman" w:hAnsi="Arial;Tahoma" w:cs="Arial;Tahoma"/>
          <w:sz w:val="20"/>
          <w:szCs w:val="20"/>
          <w:lang w:eastAsia="zh-CN"/>
        </w:rPr>
      </w:pPr>
    </w:p>
    <w:p w14:paraId="3DB6997C" w14:textId="77777777" w:rsidR="00501B90" w:rsidRPr="00501B90" w:rsidRDefault="00501B90" w:rsidP="000D43E6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</w:p>
    <w:p w14:paraId="212AFB1F" w14:textId="77777777" w:rsidR="00501B90" w:rsidRPr="00501B90" w:rsidRDefault="00501B90" w:rsidP="00501B90">
      <w:pPr>
        <w:spacing w:after="0" w:line="240" w:lineRule="auto"/>
        <w:rPr>
          <w:rFonts w:ascii="Times New Roman" w:eastAsia="Calibri" w:hAnsi="Times New Roman" w:cs="Times New Roman"/>
          <w:sz w:val="26"/>
        </w:rPr>
      </w:pPr>
      <w:r w:rsidRPr="00501B90">
        <w:rPr>
          <w:rFonts w:ascii="Times New Roman" w:eastAsia="Calibri" w:hAnsi="Times New Roman" w:cs="Times New Roman"/>
          <w:sz w:val="20"/>
          <w:szCs w:val="20"/>
        </w:rPr>
        <w:t>*К заявлению прилагаются документы, опечатки и (или) ошибки, в которых подлежат исправлению</w:t>
      </w:r>
    </w:p>
    <w:p w14:paraId="6F4F6398" w14:textId="77777777" w:rsidR="00B20D49" w:rsidRDefault="00B20D49"/>
    <w:sectPr w:rsidR="00B2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CA"/>
    <w:rsid w:val="000D43E6"/>
    <w:rsid w:val="00501B90"/>
    <w:rsid w:val="00564885"/>
    <w:rsid w:val="009917D5"/>
    <w:rsid w:val="00AC21CA"/>
    <w:rsid w:val="00B2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20D0"/>
  <w15:chartTrackingRefBased/>
  <w15:docId w15:val="{FBECCCBF-BD05-47AA-9496-ADF15FD3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564885"/>
    <w:pPr>
      <w:widowControl w:val="0"/>
      <w:autoSpaceDE w:val="0"/>
      <w:spacing w:after="0" w:line="240" w:lineRule="auto"/>
    </w:pPr>
    <w:rPr>
      <w:rFonts w:ascii="Courier New" w:eastAsia="Times New Roman;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2021-01-20T11:16:00Z</dcterms:created>
  <dcterms:modified xsi:type="dcterms:W3CDTF">2021-01-26T13:39:00Z</dcterms:modified>
</cp:coreProperties>
</file>