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2596" w14:textId="77777777" w:rsidR="00B14526" w:rsidRDefault="00B14526">
      <w:pPr>
        <w:pStyle w:val="ConsPlusNormal0"/>
        <w:jc w:val="both"/>
        <w:outlineLvl w:val="0"/>
      </w:pPr>
    </w:p>
    <w:p w14:paraId="5FE3B405" w14:textId="77777777" w:rsidR="00B14526" w:rsidRDefault="00000000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3D7E1D6D" w14:textId="77777777" w:rsidR="00B14526" w:rsidRDefault="00B14526">
      <w:pPr>
        <w:pStyle w:val="ConsPlusTitle0"/>
        <w:jc w:val="center"/>
      </w:pPr>
    </w:p>
    <w:p w14:paraId="2A3BB0DF" w14:textId="77777777" w:rsidR="00B14526" w:rsidRDefault="00000000">
      <w:pPr>
        <w:pStyle w:val="ConsPlusTitle0"/>
        <w:jc w:val="center"/>
      </w:pPr>
      <w:r>
        <w:t>ПОСТАНОВЛЕНИЕ</w:t>
      </w:r>
    </w:p>
    <w:p w14:paraId="4EFD1F6C" w14:textId="77777777" w:rsidR="00B14526" w:rsidRDefault="00000000">
      <w:pPr>
        <w:pStyle w:val="ConsPlusTitle0"/>
        <w:jc w:val="center"/>
      </w:pPr>
      <w:r>
        <w:t>от 9 марта 2022 г. N 313</w:t>
      </w:r>
    </w:p>
    <w:p w14:paraId="5FAB45DA" w14:textId="77777777" w:rsidR="00B14526" w:rsidRDefault="00B14526">
      <w:pPr>
        <w:pStyle w:val="ConsPlusTitle0"/>
        <w:jc w:val="center"/>
      </w:pPr>
    </w:p>
    <w:p w14:paraId="48A3B14F" w14:textId="77777777" w:rsidR="00B14526" w:rsidRDefault="00000000">
      <w:pPr>
        <w:pStyle w:val="ConsPlusTitle0"/>
        <w:jc w:val="center"/>
      </w:pPr>
      <w:r>
        <w:t>О МЕРАХ</w:t>
      </w:r>
    </w:p>
    <w:p w14:paraId="4AD5F9DE" w14:textId="77777777" w:rsidR="00B14526" w:rsidRDefault="00000000">
      <w:pPr>
        <w:pStyle w:val="ConsPlusTitle0"/>
        <w:jc w:val="center"/>
      </w:pPr>
      <w:r>
        <w:t>ПО РЕАЛИЗАЦИИ УКАЗА ПРЕЗИДЕНТА РОССИЙСКОЙ ФЕДЕРАЦИИ</w:t>
      </w:r>
    </w:p>
    <w:p w14:paraId="0DDF8F25" w14:textId="77777777" w:rsidR="00B14526" w:rsidRDefault="00000000">
      <w:pPr>
        <w:pStyle w:val="ConsPlusTitle0"/>
        <w:jc w:val="center"/>
      </w:pPr>
      <w:r>
        <w:t>ОТ 8 МАРТА 2022 Г. N 100</w:t>
      </w:r>
    </w:p>
    <w:p w14:paraId="54833B95" w14:textId="77777777" w:rsidR="00B14526" w:rsidRDefault="00B145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4526" w14:paraId="6B516F2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A55C" w14:textId="77777777" w:rsidR="00B14526" w:rsidRDefault="00B145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9947" w14:textId="77777777" w:rsidR="00B14526" w:rsidRDefault="00B145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E23759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A72233A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17.03.2022 </w:t>
            </w:r>
            <w:hyperlink r:id="rId6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14:paraId="07BE565E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7" w:tooltip="Постановление Правительства РФ от 11.05.2022 N 85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 xml:space="preserve">, от 30.06.2022 </w:t>
            </w:r>
            <w:hyperlink r:id="rId8" w:tooltip="Постановление Правительства РФ от 30.06.2022 N 11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1174</w:t>
              </w:r>
            </w:hyperlink>
            <w:r>
              <w:rPr>
                <w:color w:val="392C69"/>
              </w:rPr>
              <w:t xml:space="preserve">, от 27.08.2022 </w:t>
            </w:r>
            <w:hyperlink r:id="rId9" w:tooltip="Постановление Правительства РФ от 27.08.2022 N 1504 &quot;О внесении изменений в приложение N 2 к постановлению Правительства Российской Федерации от 9 марта 2022 г. N 313&quot; {КонсультантПлюс}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>,</w:t>
            </w:r>
          </w:p>
          <w:p w14:paraId="2C041603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10" w:tooltip="Постановление Правительства РФ от 02.11.2022 N 195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1959</w:t>
              </w:r>
            </w:hyperlink>
            <w:r>
              <w:rPr>
                <w:color w:val="392C69"/>
              </w:rPr>
              <w:t xml:space="preserve">, от 23.11.2022 </w:t>
            </w:r>
            <w:hyperlink r:id="rId11" w:tooltip="Постановление Правительства РФ от 23.11.2022 N 212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2125</w:t>
              </w:r>
            </w:hyperlink>
            <w:r>
              <w:rPr>
                <w:color w:val="392C69"/>
              </w:rPr>
              <w:t xml:space="preserve">, от 01.03.2023 </w:t>
            </w:r>
            <w:hyperlink r:id="rId12" w:tooltip="Постановление Правительства РФ от 01.03.2023 N 327 &quot;О внесении изменения в приложение N 2 к постановлению Правительства Российской Федерации от 9 марта 2022 г. N 313&quot; {КонсультантПлюс}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14:paraId="33CD3DF8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27.05.2023 </w:t>
            </w:r>
            <w:hyperlink r:id="rId13" w:tooltip="Постановление Правительства РФ от 27.05.2023 N 833 (ред. от 22.12.2023) &quot;О введении на временной основе запрета на вывоз отдельных товаров за пределы Российской Федерации&quot; {КонсультантПлюс}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23.12.2023 </w:t>
            </w:r>
            <w:hyperlink r:id="rId14" w:tooltip="Постановление Правительства РФ от 23.12.2023 N 228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2285</w:t>
              </w:r>
            </w:hyperlink>
            <w:r>
              <w:rPr>
                <w:color w:val="392C69"/>
              </w:rPr>
              <w:t xml:space="preserve">, от 15.10.2024 </w:t>
            </w:r>
            <w:hyperlink r:id="rId15" w:tooltip="Постановление Правительства РФ от 15.10.2024 N 13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1374</w:t>
              </w:r>
            </w:hyperlink>
            <w:r>
              <w:rPr>
                <w:color w:val="392C69"/>
              </w:rPr>
              <w:t>,</w:t>
            </w:r>
          </w:p>
          <w:p w14:paraId="63CF1481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14.11.2024 </w:t>
            </w:r>
            <w:hyperlink r:id="rId16" w:tooltip="Постановление Правительства РФ от 14.11.2024 N 154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N 1544</w:t>
              </w:r>
            </w:hyperlink>
            <w:r>
              <w:rPr>
                <w:color w:val="392C69"/>
              </w:rPr>
              <w:t xml:space="preserve">, от 23.12.2024 </w:t>
            </w:r>
            <w:hyperlink r:id="rId17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N 1874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88A9" w14:textId="77777777" w:rsidR="00B14526" w:rsidRDefault="00B14526">
            <w:pPr>
              <w:pStyle w:val="ConsPlusNormal0"/>
            </w:pPr>
          </w:p>
        </w:tc>
      </w:tr>
    </w:tbl>
    <w:p w14:paraId="2E22B22B" w14:textId="77777777" w:rsidR="00B14526" w:rsidRDefault="00B14526">
      <w:pPr>
        <w:pStyle w:val="ConsPlusNormal0"/>
        <w:jc w:val="both"/>
      </w:pPr>
    </w:p>
    <w:p w14:paraId="0419E4AE" w14:textId="77777777" w:rsidR="00B14526" w:rsidRDefault="00000000">
      <w:pPr>
        <w:pStyle w:val="ConsPlusNormal0"/>
        <w:ind w:firstLine="540"/>
        <w:jc w:val="both"/>
      </w:pPr>
      <w:r>
        <w:t xml:space="preserve">Во исполнение </w:t>
      </w:r>
      <w:hyperlink r:id="rId18" w:tooltip="Указ Президента РФ от 08.03.2022 N 100 (ред. от 20.07.2023) &quot;О применении в целях обеспечения безопасности Российской Федерации специальных экономических мер в сфере внешнеэкономической деятельности&quot; {КонсультантПлюс}">
        <w:r>
          <w:rPr>
            <w:color w:val="0000FF"/>
          </w:rPr>
          <w:t>подпункта "а" пункта 1</w:t>
        </w:r>
      </w:hyperlink>
      <w:r>
        <w:t xml:space="preserve"> и </w:t>
      </w:r>
      <w:hyperlink r:id="rId19" w:tooltip="Указ Президента РФ от 08.03.2022 N 100 (ред. от 20.07.2023) &quot;О применении в целях обеспечения безопасности Российской Федерации специальных экономических мер в сфере внешнеэкономической деятельности&quot; {КонсультантПлюс}">
        <w:r>
          <w:rPr>
            <w:color w:val="0000FF"/>
          </w:rPr>
          <w:t>пункта 4</w:t>
        </w:r>
      </w:hyperlink>
      <w:r>
        <w:t xml:space="preserve"> Указа Президента Российской Федерации от 8 марта 2022 г. N 100 "О применении в целях обеспечения безопасности Российской Федерации специальных экономических мер в сфере внешнеэкономической деятельности" Правительство Российской Федерации постановляет:</w:t>
      </w:r>
    </w:p>
    <w:p w14:paraId="70669E81" w14:textId="77777777" w:rsidR="00B14526" w:rsidRDefault="00000000">
      <w:pPr>
        <w:pStyle w:val="ConsPlusNormal0"/>
        <w:spacing w:before="200"/>
        <w:ind w:firstLine="540"/>
        <w:jc w:val="both"/>
      </w:pPr>
      <w:bookmarkStart w:id="0" w:name="P17"/>
      <w:bookmarkEnd w:id="0"/>
      <w:r>
        <w:t xml:space="preserve">1. Ввести до 31 декабря 2025 г. включительно запрет на вывоз за пределы территории Российской Федерации в иностранные государства и территории по перечню согласно </w:t>
      </w:r>
      <w:hyperlink w:anchor="P57" w:tooltip="ПЕРЕЧЕНЬ">
        <w:r>
          <w:rPr>
            <w:color w:val="0000FF"/>
          </w:rPr>
          <w:t>приложению N 1</w:t>
        </w:r>
      </w:hyperlink>
      <w:r>
        <w:t xml:space="preserve"> отдельных видов товаров по перечням согласно </w:t>
      </w:r>
      <w:hyperlink w:anchor="P97" w:tooltip="ПЕРЕЧЕНЬ">
        <w:r>
          <w:rPr>
            <w:color w:val="0000FF"/>
          </w:rPr>
          <w:t>приложениям N 2</w:t>
        </w:r>
      </w:hyperlink>
      <w:r>
        <w:t xml:space="preserve"> и </w:t>
      </w:r>
      <w:hyperlink w:anchor="P155" w:tooltip="ПЕРЕЧЕНЬ">
        <w:r>
          <w:rPr>
            <w:color w:val="0000FF"/>
          </w:rPr>
          <w:t>3</w:t>
        </w:r>
      </w:hyperlink>
      <w:r>
        <w:t>.</w:t>
      </w:r>
    </w:p>
    <w:p w14:paraId="2BDBBD04" w14:textId="77777777" w:rsidR="00B14526" w:rsidRDefault="00000000">
      <w:pPr>
        <w:pStyle w:val="ConsPlusNormal0"/>
        <w:jc w:val="both"/>
      </w:pPr>
      <w:r>
        <w:t xml:space="preserve">(в ред. Постановлений Правительства РФ от 02.11.2022 </w:t>
      </w:r>
      <w:hyperlink r:id="rId20" w:tooltip="Постановление Правительства РФ от 02.11.2022 N 195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1959</w:t>
        </w:r>
      </w:hyperlink>
      <w:r>
        <w:t xml:space="preserve">, от 23.11.2022 </w:t>
      </w:r>
      <w:hyperlink r:id="rId21" w:tooltip="Постановление Правительства РФ от 23.11.2022 N 21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2125</w:t>
        </w:r>
      </w:hyperlink>
      <w:r>
        <w:t xml:space="preserve">, от 23.12.2023 </w:t>
      </w:r>
      <w:hyperlink r:id="rId22" w:tooltip="Постановление Правительства РФ от 23.12.2023 N 228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2285</w:t>
        </w:r>
      </w:hyperlink>
      <w:r>
        <w:t>)</w:t>
      </w:r>
    </w:p>
    <w:p w14:paraId="27EF0990" w14:textId="77777777" w:rsidR="00B14526" w:rsidRDefault="00000000">
      <w:pPr>
        <w:pStyle w:val="ConsPlusNormal0"/>
        <w:spacing w:before="200"/>
        <w:ind w:firstLine="540"/>
        <w:jc w:val="both"/>
      </w:pPr>
      <w:r>
        <w:t xml:space="preserve">1(1). Установить, что запрет, указанный в </w:t>
      </w:r>
      <w:hyperlink w:anchor="P17" w:tooltip="1. Ввести до 31 декабря 2025 г. включительно запрет на вывоз за пределы территории Российской Федерации в иностранные государства и территории по перечню согласно приложению N 1 отдельных видов товаров по перечням согласно приложениям N 2 и 3.">
        <w:r>
          <w:rPr>
            <w:color w:val="0000FF"/>
          </w:rPr>
          <w:t>пункте 1</w:t>
        </w:r>
      </w:hyperlink>
      <w:r>
        <w:t xml:space="preserve"> настоящего постановления, также распространяется на вывоз за пределы территории Российской Федерации отдельных видов товаров по перечням, предусмотренным </w:t>
      </w:r>
      <w:hyperlink w:anchor="P97" w:tooltip="ПЕРЕЧЕНЬ">
        <w:r>
          <w:rPr>
            <w:color w:val="0000FF"/>
          </w:rPr>
          <w:t>приложениями N 2</w:t>
        </w:r>
      </w:hyperlink>
      <w:r>
        <w:t xml:space="preserve"> и </w:t>
      </w:r>
      <w:hyperlink w:anchor="P155" w:tooltip="ПЕРЕЧЕНЬ">
        <w:r>
          <w:rPr>
            <w:color w:val="0000FF"/>
          </w:rPr>
          <w:t>3</w:t>
        </w:r>
      </w:hyperlink>
      <w:r>
        <w:t xml:space="preserve"> к настоящему постановлению, в иностранные государства, не указанные в </w:t>
      </w:r>
      <w:hyperlink w:anchor="P57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постановлению, при условии, что такие товары вывозятся за пределы территории Российской Федерации по внешнеторговым договорам (контрактам), заключенным российскими лицами с лицами, зарегистрированными в юрисдикции иностранных государств и территорий по перечню, предусмотренному </w:t>
      </w:r>
      <w:hyperlink w:anchor="P57" w:tooltip="ПЕРЕЧЕНЬ">
        <w:r>
          <w:rPr>
            <w:color w:val="0000FF"/>
          </w:rPr>
          <w:t>приложением N 1</w:t>
        </w:r>
      </w:hyperlink>
      <w:r>
        <w:t xml:space="preserve"> к настоящему постановлению, или предусматривающим расчеты с участием российских лиц через кредитные организации, зарегистрированные в юрисдикции таких иностранных государств и территорий, за исключением товаров, указанных в </w:t>
      </w:r>
      <w:hyperlink w:anchor="P21" w:tooltip="2. Запрет, указанный в пункте 1 настоящего постановления, не распространяется: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14:paraId="184E9B41" w14:textId="77777777" w:rsidR="00B14526" w:rsidRDefault="00000000">
      <w:pPr>
        <w:pStyle w:val="ConsPlusNormal0"/>
        <w:jc w:val="both"/>
      </w:pPr>
      <w:r>
        <w:t xml:space="preserve">(п. 1(1) введен </w:t>
      </w:r>
      <w:hyperlink r:id="rId23" w:tooltip="Постановление Правительства РФ от 11.05.2022 N 85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11.05.2022 N 850; в ред. Постановлений Правительства РФ от 23.12.2023 </w:t>
      </w:r>
      <w:hyperlink r:id="rId24" w:tooltip="Постановление Правительства РФ от 23.12.2023 N 228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2285</w:t>
        </w:r>
      </w:hyperlink>
      <w:r>
        <w:t xml:space="preserve">, от 23.12.2024 </w:t>
      </w:r>
      <w:hyperlink r:id="rId25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<w:r>
          <w:rPr>
            <w:color w:val="0000FF"/>
          </w:rPr>
          <w:t>N 1874</w:t>
        </w:r>
      </w:hyperlink>
      <w:r>
        <w:t>)</w:t>
      </w:r>
    </w:p>
    <w:p w14:paraId="1AA6BA19" w14:textId="77777777" w:rsidR="00B14526" w:rsidRDefault="00000000">
      <w:pPr>
        <w:pStyle w:val="ConsPlusNormal0"/>
        <w:spacing w:before="200"/>
        <w:ind w:firstLine="540"/>
        <w:jc w:val="both"/>
      </w:pPr>
      <w:bookmarkStart w:id="1" w:name="P21"/>
      <w:bookmarkEnd w:id="1"/>
      <w:r>
        <w:t xml:space="preserve">2. Запрет, указанный в </w:t>
      </w:r>
      <w:hyperlink w:anchor="P17" w:tooltip="1. Ввести до 31 декабря 2025 г. включительно запрет на вывоз за пределы территории Российской Федерации в иностранные государства и территории по перечню согласно приложению N 1 отдельных видов товаров по перечням согласно приложениям N 2 и 3.">
        <w:r>
          <w:rPr>
            <w:color w:val="0000FF"/>
          </w:rPr>
          <w:t>пункте 1</w:t>
        </w:r>
      </w:hyperlink>
      <w:r>
        <w:t xml:space="preserve"> настоящего постановления, не распространяется:</w:t>
      </w:r>
    </w:p>
    <w:p w14:paraId="093E0E61" w14:textId="77777777" w:rsidR="00B14526" w:rsidRDefault="00000000">
      <w:pPr>
        <w:pStyle w:val="ConsPlusNormal0"/>
        <w:spacing w:before="200"/>
        <w:ind w:firstLine="540"/>
        <w:jc w:val="both"/>
      </w:pPr>
      <w:r>
        <w:t xml:space="preserve">на товары (кроме товаров по перечню, предусмотренному </w:t>
      </w:r>
      <w:hyperlink w:anchor="P155" w:tooltip="ПЕРЕЧЕНЬ">
        <w:r>
          <w:rPr>
            <w:color w:val="0000FF"/>
          </w:rPr>
          <w:t>приложением N 3</w:t>
        </w:r>
      </w:hyperlink>
      <w:r>
        <w:t xml:space="preserve"> к настоящему постановлению), вывозимые с территории Российской Федерации в рамках международных транзитных перевозок, начинающихся и заканчивающихся за пределами территории Российской Федерации, а также на товары, происходящие с территории Российской Федерации, перемещаемые между частями территории Российской Федерации через территории иностранных государств;</w:t>
      </w:r>
    </w:p>
    <w:p w14:paraId="2CBA42AE" w14:textId="77777777" w:rsidR="00B14526" w:rsidRDefault="00000000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РФ от 23.11.2022 N 21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23.11.2022 N 2125)</w:t>
      </w:r>
    </w:p>
    <w:p w14:paraId="009CE3D5" w14:textId="77777777" w:rsidR="00B14526" w:rsidRDefault="00000000">
      <w:pPr>
        <w:pStyle w:val="ConsPlusNormal0"/>
        <w:spacing w:before="200"/>
        <w:ind w:firstLine="540"/>
        <w:jc w:val="both"/>
      </w:pPr>
      <w:r>
        <w:t>на товары, вывозимые с территории Российской Федерации в целях обеспечения деятельности воинских формирований Российской Федерации, находящихся на территориях иностранных государств;</w:t>
      </w:r>
    </w:p>
    <w:p w14:paraId="1DDD14F5" w14:textId="77777777" w:rsidR="00B14526" w:rsidRDefault="00000000">
      <w:pPr>
        <w:pStyle w:val="ConsPlusNormal0"/>
        <w:spacing w:before="200"/>
        <w:ind w:firstLine="540"/>
        <w:jc w:val="both"/>
      </w:pPr>
      <w:r>
        <w:t>на товары, вывозимые с территории Российской Федерации в целях обеспечения деятельности организаций Российской Федерации на архипелаге Шпицберген;</w:t>
      </w:r>
    </w:p>
    <w:p w14:paraId="4579C5C9" w14:textId="77777777" w:rsidR="00B14526" w:rsidRDefault="00000000">
      <w:pPr>
        <w:pStyle w:val="ConsPlusNormal0"/>
        <w:spacing w:before="200"/>
        <w:ind w:firstLine="540"/>
        <w:jc w:val="both"/>
      </w:pPr>
      <w:r>
        <w:t>на товары, вывозимые в рамках международных транзитных воздушных перевозок через территорию Российской Федерации в третьи страны в одном из следующих случаев:</w:t>
      </w:r>
    </w:p>
    <w:p w14:paraId="6BA579A2" w14:textId="77777777" w:rsidR="00B14526" w:rsidRDefault="00000000">
      <w:pPr>
        <w:pStyle w:val="ConsPlusNormal0"/>
        <w:jc w:val="both"/>
      </w:pPr>
      <w:r>
        <w:lastRenderedPageBreak/>
        <w:t xml:space="preserve">(абзац введен </w:t>
      </w:r>
      <w:hyperlink r:id="rId27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46383AA1" w14:textId="77777777" w:rsidR="00B14526" w:rsidRDefault="00000000">
      <w:pPr>
        <w:pStyle w:val="ConsPlusNormal0"/>
        <w:spacing w:before="200"/>
        <w:ind w:firstLine="540"/>
        <w:jc w:val="both"/>
      </w:pPr>
      <w:r>
        <w:t xml:space="preserve">воздушное судно совершает промежуточную посадку в международном аэропорту Российской Федерации без выгрузки товаров, в отношении которых вводится временный запрет на вывоз в соответствии с </w:t>
      </w:r>
      <w:hyperlink w:anchor="P17" w:tooltip="1. Ввести до 31 декабря 2025 г. включительно запрет на вывоз за пределы территории Российской Федерации в иностранные государства и территории по перечню согласно приложению N 1 отдельных видов товаров по перечням согласно приложениям N 2 и 3.">
        <w:r>
          <w:rPr>
            <w:color w:val="0000FF"/>
          </w:rPr>
          <w:t>пунктом 1</w:t>
        </w:r>
      </w:hyperlink>
      <w:r>
        <w:t xml:space="preserve"> настоящего постановления, и после промежуточной посадки следует за пределы территории Российской Федерации;</w:t>
      </w:r>
    </w:p>
    <w:p w14:paraId="762E1936" w14:textId="77777777" w:rsidR="00B14526" w:rsidRDefault="00000000">
      <w:pPr>
        <w:pStyle w:val="ConsPlusNormal0"/>
        <w:jc w:val="both"/>
      </w:pPr>
      <w:r>
        <w:t xml:space="preserve">(абзац введен </w:t>
      </w:r>
      <w:hyperlink r:id="rId28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618A2DF1" w14:textId="77777777" w:rsidR="00B14526" w:rsidRDefault="00000000">
      <w:pPr>
        <w:pStyle w:val="ConsPlusNormal0"/>
        <w:spacing w:before="200"/>
        <w:ind w:firstLine="540"/>
        <w:jc w:val="both"/>
      </w:pPr>
      <w:r>
        <w:t xml:space="preserve">воздушное судно совершает промежуточную посадку в международном аэропорту Российской Федерации с однократной перегрузкой товаров, в отношении которых вводится временный запрет на вывоз в соответствии с </w:t>
      </w:r>
      <w:hyperlink w:anchor="P17" w:tooltip="1. Ввести до 31 декабря 2025 г. включительно запрет на вывоз за пределы территории Российской Федерации в иностранные государства и территории по перечню согласно приложению N 1 отдельных видов товаров по перечням согласно приложениям N 2 и 3.">
        <w:r>
          <w:rPr>
            <w:color w:val="0000FF"/>
          </w:rPr>
          <w:t>пунктом 1</w:t>
        </w:r>
      </w:hyperlink>
      <w:r>
        <w:t xml:space="preserve"> настоящего постановления, на другое воздушное судно, следующее за пределы территории Российской Федерации (без их помещения под таможенную процедуру таможенного транзита), при условии, что указанные товары находятся под таможенным контролем и не покидают пункт пропуска через государственную границу Российской Федерации;</w:t>
      </w:r>
    </w:p>
    <w:p w14:paraId="0D11642D" w14:textId="77777777" w:rsidR="00B14526" w:rsidRDefault="00000000">
      <w:pPr>
        <w:pStyle w:val="ConsPlusNormal0"/>
        <w:jc w:val="both"/>
      </w:pPr>
      <w:r>
        <w:t xml:space="preserve">(абзац введен </w:t>
      </w:r>
      <w:hyperlink r:id="rId29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6F3CBBDB" w14:textId="77777777" w:rsidR="00B14526" w:rsidRDefault="00000000">
      <w:pPr>
        <w:pStyle w:val="ConsPlusNormal0"/>
        <w:spacing w:before="200"/>
        <w:ind w:firstLine="540"/>
        <w:jc w:val="both"/>
      </w:pPr>
      <w:r>
        <w:t>на товары, вывозимые с территории Российской Федерации для обеспечения деятельности водных судов, сооружений и установок, в отношении которых Российская Федерация обладает исключительной юрисдикцией;</w:t>
      </w:r>
    </w:p>
    <w:p w14:paraId="07FFB287" w14:textId="77777777" w:rsidR="00B14526" w:rsidRDefault="00000000">
      <w:pPr>
        <w:pStyle w:val="ConsPlusNormal0"/>
        <w:jc w:val="both"/>
      </w:pPr>
      <w:r>
        <w:t xml:space="preserve">(абзац введен </w:t>
      </w:r>
      <w:hyperlink r:id="rId30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7770A328" w14:textId="77777777" w:rsidR="00B14526" w:rsidRDefault="00000000">
      <w:pPr>
        <w:pStyle w:val="ConsPlusNormal0"/>
        <w:spacing w:before="200"/>
        <w:ind w:firstLine="540"/>
        <w:jc w:val="both"/>
      </w:pPr>
      <w:r>
        <w:t>на товары, вывозимые с территории Российской Федерации в качестве припасов;</w:t>
      </w:r>
    </w:p>
    <w:p w14:paraId="373025A0" w14:textId="77777777" w:rsidR="00B14526" w:rsidRDefault="00000000">
      <w:pPr>
        <w:pStyle w:val="ConsPlusNormal0"/>
        <w:jc w:val="both"/>
      </w:pPr>
      <w:r>
        <w:t xml:space="preserve">(абзац введен </w:t>
      </w:r>
      <w:hyperlink r:id="rId31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17.03.2022 N 390)</w:t>
      </w:r>
    </w:p>
    <w:p w14:paraId="4D203AC6" w14:textId="77777777" w:rsidR="00B14526" w:rsidRDefault="00000000">
      <w:pPr>
        <w:pStyle w:val="ConsPlusNormal0"/>
        <w:spacing w:before="200"/>
        <w:ind w:firstLine="540"/>
        <w:jc w:val="both"/>
      </w:pPr>
      <w:r>
        <w:t>на товары, вывозимые физическими лицами для личного пользования.</w:t>
      </w:r>
    </w:p>
    <w:p w14:paraId="687B9AFD" w14:textId="77777777" w:rsidR="00B14526" w:rsidRDefault="00000000">
      <w:pPr>
        <w:pStyle w:val="ConsPlusNormal0"/>
        <w:spacing w:before="200"/>
        <w:ind w:firstLine="540"/>
        <w:jc w:val="both"/>
      </w:pPr>
      <w:r>
        <w:t xml:space="preserve">3. Федеральной таможенной службе обеспечить контроль за выполнением положений </w:t>
      </w:r>
      <w:hyperlink w:anchor="P17" w:tooltip="1. Ввести до 31 декабря 2025 г. включительно запрет на вывоз за пределы территории Российской Федерации в иностранные государства и территории по перечню согласно приложению N 1 отдельных видов товаров по перечням согласно приложениям N 2 и 3.">
        <w:r>
          <w:rPr>
            <w:color w:val="0000FF"/>
          </w:rPr>
          <w:t>пункта 1</w:t>
        </w:r>
      </w:hyperlink>
      <w:r>
        <w:t xml:space="preserve"> настоящего постановления.</w:t>
      </w:r>
    </w:p>
    <w:p w14:paraId="68F5CCAD" w14:textId="77777777" w:rsidR="00B14526" w:rsidRDefault="00000000">
      <w:pPr>
        <w:pStyle w:val="ConsPlusNormal0"/>
        <w:spacing w:before="200"/>
        <w:ind w:firstLine="540"/>
        <w:jc w:val="both"/>
      </w:pPr>
      <w:r>
        <w:t>3(1). Для служебного пользования.</w:t>
      </w:r>
    </w:p>
    <w:p w14:paraId="38B9F0D9" w14:textId="77777777" w:rsidR="00B14526" w:rsidRDefault="00000000">
      <w:pPr>
        <w:pStyle w:val="ConsPlusNormal0"/>
        <w:jc w:val="both"/>
      </w:pPr>
      <w:r>
        <w:t xml:space="preserve">(п. 3(1) введен </w:t>
      </w:r>
      <w:hyperlink r:id="rId32" w:tooltip="Постановление Правительства РФ от 23.11.2022 N 21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23.11.2022 N 2125)</w:t>
      </w:r>
    </w:p>
    <w:p w14:paraId="5059932B" w14:textId="77777777" w:rsidR="00B14526" w:rsidRDefault="00000000">
      <w:pPr>
        <w:pStyle w:val="ConsPlusNormal0"/>
        <w:spacing w:before="200"/>
        <w:ind w:firstLine="540"/>
        <w:jc w:val="both"/>
      </w:pPr>
      <w:r>
        <w:t>4. Министерству внутренних дел Российской Федерации, Пограничной службе Федеральной службы безопасности Российской Федерации, Федеральной службе по техническому и экспортному контролю и Федеральной службе войск национальной гвардии Российской Федерации оказывать в пределах своей компетенции содействие Федеральной таможенной службе при проведении соответствующих контрольных мероприятий.</w:t>
      </w:r>
    </w:p>
    <w:p w14:paraId="176FA666" w14:textId="77777777" w:rsidR="00B14526" w:rsidRDefault="00000000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РФ от 23.11.2022 N 212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23.11.2022 N 2125)</w:t>
      </w:r>
    </w:p>
    <w:p w14:paraId="314F5F5D" w14:textId="77777777" w:rsidR="00B14526" w:rsidRDefault="00000000">
      <w:pPr>
        <w:pStyle w:val="ConsPlusNormal0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14:paraId="4D0A3120" w14:textId="77777777" w:rsidR="00B14526" w:rsidRDefault="00B14526">
      <w:pPr>
        <w:pStyle w:val="ConsPlusNormal0"/>
        <w:jc w:val="both"/>
      </w:pPr>
    </w:p>
    <w:p w14:paraId="1B0B7743" w14:textId="77777777" w:rsidR="00B14526" w:rsidRDefault="00000000">
      <w:pPr>
        <w:pStyle w:val="ConsPlusNormal0"/>
        <w:jc w:val="right"/>
      </w:pPr>
      <w:r>
        <w:t>Председатель Правительства</w:t>
      </w:r>
    </w:p>
    <w:p w14:paraId="21EB08A1" w14:textId="77777777" w:rsidR="00B14526" w:rsidRDefault="00000000">
      <w:pPr>
        <w:pStyle w:val="ConsPlusNormal0"/>
        <w:jc w:val="right"/>
      </w:pPr>
      <w:r>
        <w:t>Российской Федерации</w:t>
      </w:r>
    </w:p>
    <w:p w14:paraId="50B6C04F" w14:textId="77777777" w:rsidR="00B14526" w:rsidRDefault="00000000">
      <w:pPr>
        <w:pStyle w:val="ConsPlusNormal0"/>
        <w:jc w:val="right"/>
      </w:pPr>
      <w:r>
        <w:t>М.МИШУСТИН</w:t>
      </w:r>
    </w:p>
    <w:p w14:paraId="0DFC7CE8" w14:textId="77777777" w:rsidR="00B14526" w:rsidRDefault="00B14526">
      <w:pPr>
        <w:pStyle w:val="ConsPlusNormal0"/>
        <w:jc w:val="both"/>
      </w:pPr>
    </w:p>
    <w:p w14:paraId="2A507A78" w14:textId="77777777" w:rsidR="00B14526" w:rsidRDefault="00B14526">
      <w:pPr>
        <w:pStyle w:val="ConsPlusNormal0"/>
        <w:jc w:val="both"/>
      </w:pPr>
    </w:p>
    <w:p w14:paraId="6C770B2F" w14:textId="77777777" w:rsidR="00B14526" w:rsidRDefault="00B14526">
      <w:pPr>
        <w:pStyle w:val="ConsPlusNormal0"/>
        <w:jc w:val="both"/>
      </w:pPr>
    </w:p>
    <w:p w14:paraId="2DF4EFC1" w14:textId="77777777" w:rsidR="00B14526" w:rsidRDefault="00B14526">
      <w:pPr>
        <w:pStyle w:val="ConsPlusNormal0"/>
        <w:jc w:val="both"/>
      </w:pPr>
    </w:p>
    <w:p w14:paraId="289E8553" w14:textId="77777777" w:rsidR="00B14526" w:rsidRDefault="00B14526">
      <w:pPr>
        <w:pStyle w:val="ConsPlusNormal0"/>
        <w:jc w:val="both"/>
      </w:pPr>
    </w:p>
    <w:p w14:paraId="646D7C32" w14:textId="77777777" w:rsidR="00B14526" w:rsidRDefault="00000000">
      <w:pPr>
        <w:pStyle w:val="ConsPlusNormal0"/>
        <w:jc w:val="right"/>
        <w:outlineLvl w:val="0"/>
      </w:pPr>
      <w:r>
        <w:t>Приложение N 1</w:t>
      </w:r>
    </w:p>
    <w:p w14:paraId="57426919" w14:textId="77777777" w:rsidR="00B14526" w:rsidRDefault="00000000">
      <w:pPr>
        <w:pStyle w:val="ConsPlusNormal0"/>
        <w:jc w:val="right"/>
      </w:pPr>
      <w:r>
        <w:t>к постановлению Правительства</w:t>
      </w:r>
    </w:p>
    <w:p w14:paraId="29C6C33E" w14:textId="77777777" w:rsidR="00B14526" w:rsidRDefault="00000000">
      <w:pPr>
        <w:pStyle w:val="ConsPlusNormal0"/>
        <w:jc w:val="right"/>
      </w:pPr>
      <w:r>
        <w:t>Российской Федерации</w:t>
      </w:r>
    </w:p>
    <w:p w14:paraId="493CEF39" w14:textId="77777777" w:rsidR="00B14526" w:rsidRDefault="00000000">
      <w:pPr>
        <w:pStyle w:val="ConsPlusNormal0"/>
        <w:jc w:val="right"/>
      </w:pPr>
      <w:r>
        <w:t>от 9 марта 2022 г. N 313</w:t>
      </w:r>
    </w:p>
    <w:p w14:paraId="41B24568" w14:textId="77777777" w:rsidR="00B14526" w:rsidRDefault="00B14526">
      <w:pPr>
        <w:pStyle w:val="ConsPlusNormal0"/>
        <w:jc w:val="both"/>
      </w:pPr>
    </w:p>
    <w:p w14:paraId="6F1D8F9A" w14:textId="77777777" w:rsidR="00B14526" w:rsidRDefault="00000000">
      <w:pPr>
        <w:pStyle w:val="ConsPlusTitle0"/>
        <w:jc w:val="center"/>
      </w:pPr>
      <w:bookmarkStart w:id="2" w:name="P57"/>
      <w:bookmarkEnd w:id="2"/>
      <w:r>
        <w:t>ПЕРЕЧЕНЬ</w:t>
      </w:r>
    </w:p>
    <w:p w14:paraId="5C1B0B91" w14:textId="77777777" w:rsidR="00B14526" w:rsidRDefault="00000000">
      <w:pPr>
        <w:pStyle w:val="ConsPlusTitle0"/>
        <w:jc w:val="center"/>
      </w:pPr>
      <w:r>
        <w:t>ИНОСТРАННЫХ ГОСУДАРСТВ И ТЕРРИТОРИЙ, В ОТНОШЕНИИ КОТОРЫХ</w:t>
      </w:r>
    </w:p>
    <w:p w14:paraId="1497A700" w14:textId="77777777" w:rsidR="00B14526" w:rsidRDefault="00000000">
      <w:pPr>
        <w:pStyle w:val="ConsPlusTitle0"/>
        <w:jc w:val="center"/>
      </w:pPr>
      <w:r>
        <w:t>ВВОДИТСЯ ЗАПРЕТ НА ВЫВОЗ ОТДЕЛЬНЫХ ВИДОВ ТОВАРОВ</w:t>
      </w:r>
    </w:p>
    <w:p w14:paraId="18EE5F01" w14:textId="77777777" w:rsidR="00B14526" w:rsidRDefault="00B145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4526" w14:paraId="72D0A33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5F17" w14:textId="77777777" w:rsidR="00B14526" w:rsidRDefault="00B145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B1E6" w14:textId="77777777" w:rsidR="00B14526" w:rsidRDefault="00B145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489567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9869E3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tooltip="Постановление Правительства РФ от 23.12.2023 N 228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23.12.2023 N 2285)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2D84C" w14:textId="77777777" w:rsidR="00B14526" w:rsidRDefault="00B14526">
            <w:pPr>
              <w:pStyle w:val="ConsPlusNormal0"/>
            </w:pPr>
          </w:p>
        </w:tc>
      </w:tr>
    </w:tbl>
    <w:p w14:paraId="49134DE0" w14:textId="77777777" w:rsidR="00B14526" w:rsidRDefault="00B14526">
      <w:pPr>
        <w:pStyle w:val="ConsPlusNormal0"/>
        <w:jc w:val="both"/>
      </w:pPr>
    </w:p>
    <w:p w14:paraId="049F67D1" w14:textId="77777777" w:rsidR="00B14526" w:rsidRDefault="00000000">
      <w:pPr>
        <w:pStyle w:val="ConsPlusNormal0"/>
        <w:ind w:firstLine="540"/>
        <w:jc w:val="both"/>
      </w:pPr>
      <w:r>
        <w:t>Австралия</w:t>
      </w:r>
    </w:p>
    <w:p w14:paraId="725E5D71" w14:textId="77777777" w:rsidR="00B14526" w:rsidRDefault="00000000">
      <w:pPr>
        <w:pStyle w:val="ConsPlusNormal0"/>
        <w:spacing w:before="200"/>
        <w:ind w:firstLine="540"/>
        <w:jc w:val="both"/>
      </w:pPr>
      <w:r>
        <w:t>Албания</w:t>
      </w:r>
    </w:p>
    <w:p w14:paraId="2933B1D0" w14:textId="77777777" w:rsidR="00B14526" w:rsidRDefault="00000000">
      <w:pPr>
        <w:pStyle w:val="ConsPlusNormal0"/>
        <w:spacing w:before="200"/>
        <w:ind w:firstLine="540"/>
        <w:jc w:val="both"/>
      </w:pPr>
      <w:r>
        <w:t>Андорра</w:t>
      </w:r>
    </w:p>
    <w:p w14:paraId="3F39327C" w14:textId="77777777" w:rsidR="00B14526" w:rsidRDefault="00000000">
      <w:pPr>
        <w:pStyle w:val="ConsPlusNormal0"/>
        <w:spacing w:before="200"/>
        <w:ind w:firstLine="540"/>
        <w:jc w:val="both"/>
      </w:pPr>
      <w:r>
        <w:t>Багамские Острова</w:t>
      </w:r>
    </w:p>
    <w:p w14:paraId="10528230" w14:textId="77777777" w:rsidR="00B14526" w:rsidRDefault="00000000">
      <w:pPr>
        <w:pStyle w:val="ConsPlusNormal0"/>
        <w:jc w:val="both"/>
      </w:pPr>
      <w:r>
        <w:t xml:space="preserve">(введено </w:t>
      </w:r>
      <w:hyperlink r:id="rId35" w:tooltip="Постановление Правительства РФ от 23.12.2023 N 228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23.12.2023 N 2285)</w:t>
      </w:r>
    </w:p>
    <w:p w14:paraId="48591552" w14:textId="77777777" w:rsidR="00B14526" w:rsidRDefault="00000000">
      <w:pPr>
        <w:pStyle w:val="ConsPlusNormal0"/>
        <w:spacing w:before="200"/>
        <w:ind w:firstLine="540"/>
        <w:jc w:val="both"/>
      </w:pPr>
      <w:r>
        <w:t>Великобритания (включая о. Джерси (коронное владение Британской короны) и подконтрольные заморские территории - о. Ангилья, Британские Виргинские острова, Гибралтар)</w:t>
      </w:r>
    </w:p>
    <w:p w14:paraId="1C93D93C" w14:textId="77777777" w:rsidR="00B14526" w:rsidRDefault="00000000">
      <w:pPr>
        <w:pStyle w:val="ConsPlusNormal0"/>
        <w:spacing w:before="200"/>
        <w:ind w:firstLine="540"/>
        <w:jc w:val="both"/>
      </w:pPr>
      <w:r>
        <w:t>Государства - члены Европейского союза</w:t>
      </w:r>
    </w:p>
    <w:p w14:paraId="6F01A298" w14:textId="77777777" w:rsidR="00B14526" w:rsidRDefault="00000000">
      <w:pPr>
        <w:pStyle w:val="ConsPlusNormal0"/>
        <w:spacing w:before="200"/>
        <w:ind w:firstLine="540"/>
        <w:jc w:val="both"/>
      </w:pPr>
      <w:r>
        <w:t>Исландия</w:t>
      </w:r>
    </w:p>
    <w:p w14:paraId="2CC78C38" w14:textId="77777777" w:rsidR="00B14526" w:rsidRDefault="00000000">
      <w:pPr>
        <w:pStyle w:val="ConsPlusNormal0"/>
        <w:spacing w:before="200"/>
        <w:ind w:firstLine="540"/>
        <w:jc w:val="both"/>
      </w:pPr>
      <w:r>
        <w:t>Канада</w:t>
      </w:r>
    </w:p>
    <w:p w14:paraId="7E5B0281" w14:textId="77777777" w:rsidR="00B14526" w:rsidRDefault="00000000">
      <w:pPr>
        <w:pStyle w:val="ConsPlusNormal0"/>
        <w:spacing w:before="200"/>
        <w:ind w:firstLine="540"/>
        <w:jc w:val="both"/>
      </w:pPr>
      <w:r>
        <w:t>Лихтенштейн</w:t>
      </w:r>
    </w:p>
    <w:p w14:paraId="047BF79E" w14:textId="77777777" w:rsidR="00B14526" w:rsidRDefault="00000000">
      <w:pPr>
        <w:pStyle w:val="ConsPlusNormal0"/>
        <w:spacing w:before="200"/>
        <w:ind w:firstLine="540"/>
        <w:jc w:val="both"/>
      </w:pPr>
      <w:r>
        <w:t>Микронезия</w:t>
      </w:r>
    </w:p>
    <w:p w14:paraId="22D7197B" w14:textId="77777777" w:rsidR="00B14526" w:rsidRDefault="00000000">
      <w:pPr>
        <w:pStyle w:val="ConsPlusNormal0"/>
        <w:spacing w:before="200"/>
        <w:ind w:firstLine="540"/>
        <w:jc w:val="both"/>
      </w:pPr>
      <w:r>
        <w:t>Монако</w:t>
      </w:r>
    </w:p>
    <w:p w14:paraId="30F93630" w14:textId="77777777" w:rsidR="00B14526" w:rsidRDefault="00000000">
      <w:pPr>
        <w:pStyle w:val="ConsPlusNormal0"/>
        <w:spacing w:before="200"/>
        <w:ind w:firstLine="540"/>
        <w:jc w:val="both"/>
      </w:pPr>
      <w:r>
        <w:t>Новая Зеландия</w:t>
      </w:r>
    </w:p>
    <w:p w14:paraId="63A0933F" w14:textId="77777777" w:rsidR="00B14526" w:rsidRDefault="00000000">
      <w:pPr>
        <w:pStyle w:val="ConsPlusNormal0"/>
        <w:spacing w:before="200"/>
        <w:ind w:firstLine="540"/>
        <w:jc w:val="both"/>
      </w:pPr>
      <w:r>
        <w:t>Норвегия</w:t>
      </w:r>
    </w:p>
    <w:p w14:paraId="223DC07D" w14:textId="77777777" w:rsidR="00B14526" w:rsidRDefault="00000000">
      <w:pPr>
        <w:pStyle w:val="ConsPlusNormal0"/>
        <w:spacing w:before="200"/>
        <w:ind w:firstLine="540"/>
        <w:jc w:val="both"/>
      </w:pPr>
      <w:r>
        <w:t>Республика Корея</w:t>
      </w:r>
    </w:p>
    <w:p w14:paraId="360E44C4" w14:textId="77777777" w:rsidR="00B14526" w:rsidRDefault="00000000">
      <w:pPr>
        <w:pStyle w:val="ConsPlusNormal0"/>
        <w:spacing w:before="200"/>
        <w:ind w:firstLine="540"/>
        <w:jc w:val="both"/>
      </w:pPr>
      <w:r>
        <w:t>Сан-Марино</w:t>
      </w:r>
    </w:p>
    <w:p w14:paraId="5C70E65F" w14:textId="77777777" w:rsidR="00B14526" w:rsidRDefault="00000000">
      <w:pPr>
        <w:pStyle w:val="ConsPlusNormal0"/>
        <w:spacing w:before="200"/>
        <w:ind w:firstLine="540"/>
        <w:jc w:val="both"/>
      </w:pPr>
      <w:r>
        <w:t>Северная Македония</w:t>
      </w:r>
    </w:p>
    <w:p w14:paraId="7242BC2D" w14:textId="77777777" w:rsidR="00B14526" w:rsidRDefault="00000000">
      <w:pPr>
        <w:pStyle w:val="ConsPlusNormal0"/>
        <w:spacing w:before="200"/>
        <w:ind w:firstLine="540"/>
        <w:jc w:val="both"/>
      </w:pPr>
      <w:r>
        <w:t>Сингапур</w:t>
      </w:r>
    </w:p>
    <w:p w14:paraId="0539F93F" w14:textId="77777777" w:rsidR="00B14526" w:rsidRDefault="00000000">
      <w:pPr>
        <w:pStyle w:val="ConsPlusNormal0"/>
        <w:spacing w:before="200"/>
        <w:ind w:firstLine="540"/>
        <w:jc w:val="both"/>
      </w:pPr>
      <w:r>
        <w:t>Соединенные Штаты Америки</w:t>
      </w:r>
    </w:p>
    <w:p w14:paraId="1C1B92C5" w14:textId="77777777" w:rsidR="00B14526" w:rsidRDefault="00000000">
      <w:pPr>
        <w:pStyle w:val="ConsPlusNormal0"/>
        <w:spacing w:before="200"/>
        <w:ind w:firstLine="540"/>
        <w:jc w:val="both"/>
      </w:pPr>
      <w:r>
        <w:t>Тайвань (Китай)</w:t>
      </w:r>
    </w:p>
    <w:p w14:paraId="68DA61D6" w14:textId="77777777" w:rsidR="00B14526" w:rsidRDefault="00000000">
      <w:pPr>
        <w:pStyle w:val="ConsPlusNormal0"/>
        <w:spacing w:before="200"/>
        <w:ind w:firstLine="540"/>
        <w:jc w:val="both"/>
      </w:pPr>
      <w:r>
        <w:t>Украина</w:t>
      </w:r>
    </w:p>
    <w:p w14:paraId="1CE83984" w14:textId="77777777" w:rsidR="00B14526" w:rsidRDefault="00000000">
      <w:pPr>
        <w:pStyle w:val="ConsPlusNormal0"/>
        <w:spacing w:before="200"/>
        <w:ind w:firstLine="540"/>
        <w:jc w:val="both"/>
      </w:pPr>
      <w:r>
        <w:t>Черногория</w:t>
      </w:r>
    </w:p>
    <w:p w14:paraId="13F35093" w14:textId="77777777" w:rsidR="00B14526" w:rsidRDefault="00000000">
      <w:pPr>
        <w:pStyle w:val="ConsPlusNormal0"/>
        <w:spacing w:before="200"/>
        <w:ind w:firstLine="540"/>
        <w:jc w:val="both"/>
      </w:pPr>
      <w:r>
        <w:t>Швейцария</w:t>
      </w:r>
    </w:p>
    <w:p w14:paraId="7866E626" w14:textId="77777777" w:rsidR="00B14526" w:rsidRDefault="00000000">
      <w:pPr>
        <w:pStyle w:val="ConsPlusNormal0"/>
        <w:spacing w:before="200"/>
        <w:ind w:firstLine="540"/>
        <w:jc w:val="both"/>
      </w:pPr>
      <w:r>
        <w:t>Япония</w:t>
      </w:r>
    </w:p>
    <w:p w14:paraId="1E983C56" w14:textId="77777777" w:rsidR="00B14526" w:rsidRDefault="00B14526">
      <w:pPr>
        <w:pStyle w:val="ConsPlusNormal0"/>
        <w:jc w:val="both"/>
      </w:pPr>
    </w:p>
    <w:p w14:paraId="514F84E2" w14:textId="77777777" w:rsidR="00B14526" w:rsidRDefault="00B14526">
      <w:pPr>
        <w:pStyle w:val="ConsPlusNormal0"/>
        <w:jc w:val="both"/>
      </w:pPr>
    </w:p>
    <w:p w14:paraId="72A9C38A" w14:textId="77777777" w:rsidR="00B14526" w:rsidRDefault="00B14526">
      <w:pPr>
        <w:pStyle w:val="ConsPlusNormal0"/>
        <w:jc w:val="both"/>
      </w:pPr>
    </w:p>
    <w:p w14:paraId="75BF857B" w14:textId="77777777" w:rsidR="00B14526" w:rsidRDefault="00B14526">
      <w:pPr>
        <w:pStyle w:val="ConsPlusNormal0"/>
        <w:jc w:val="both"/>
      </w:pPr>
    </w:p>
    <w:p w14:paraId="4F70C5BB" w14:textId="77777777" w:rsidR="00B14526" w:rsidRDefault="00B14526">
      <w:pPr>
        <w:pStyle w:val="ConsPlusNormal0"/>
        <w:jc w:val="both"/>
      </w:pPr>
    </w:p>
    <w:p w14:paraId="345E6F20" w14:textId="77777777" w:rsidR="00B14526" w:rsidRDefault="00000000">
      <w:pPr>
        <w:pStyle w:val="ConsPlusNormal0"/>
        <w:jc w:val="right"/>
        <w:outlineLvl w:val="0"/>
      </w:pPr>
      <w:r>
        <w:t>Приложение N 2</w:t>
      </w:r>
    </w:p>
    <w:p w14:paraId="25D9F073" w14:textId="77777777" w:rsidR="00B14526" w:rsidRDefault="00000000">
      <w:pPr>
        <w:pStyle w:val="ConsPlusNormal0"/>
        <w:jc w:val="right"/>
      </w:pPr>
      <w:r>
        <w:t>к постановлению Правительства</w:t>
      </w:r>
    </w:p>
    <w:p w14:paraId="34EA2CBE" w14:textId="77777777" w:rsidR="00B14526" w:rsidRDefault="00000000">
      <w:pPr>
        <w:pStyle w:val="ConsPlusNormal0"/>
        <w:jc w:val="right"/>
      </w:pPr>
      <w:r>
        <w:t>Российской Федерации</w:t>
      </w:r>
    </w:p>
    <w:p w14:paraId="16C33B02" w14:textId="77777777" w:rsidR="00B14526" w:rsidRDefault="00000000">
      <w:pPr>
        <w:pStyle w:val="ConsPlusNormal0"/>
        <w:jc w:val="right"/>
      </w:pPr>
      <w:r>
        <w:lastRenderedPageBreak/>
        <w:t>от 9 марта 2022 г. N 313</w:t>
      </w:r>
    </w:p>
    <w:p w14:paraId="5ABB883A" w14:textId="77777777" w:rsidR="00B14526" w:rsidRDefault="00B14526">
      <w:pPr>
        <w:pStyle w:val="ConsPlusNormal0"/>
        <w:jc w:val="both"/>
      </w:pPr>
    </w:p>
    <w:p w14:paraId="6766045E" w14:textId="77777777" w:rsidR="00B14526" w:rsidRDefault="00000000">
      <w:pPr>
        <w:pStyle w:val="ConsPlusTitle0"/>
        <w:jc w:val="center"/>
      </w:pPr>
      <w:bookmarkStart w:id="3" w:name="P97"/>
      <w:bookmarkEnd w:id="3"/>
      <w:r>
        <w:t>ПЕРЕЧЕНЬ</w:t>
      </w:r>
    </w:p>
    <w:p w14:paraId="4FC2682F" w14:textId="77777777" w:rsidR="00B14526" w:rsidRDefault="00000000">
      <w:pPr>
        <w:pStyle w:val="ConsPlusTitle0"/>
        <w:jc w:val="center"/>
      </w:pPr>
      <w:r>
        <w:t>ОТДЕЛЬНЫХ ВИДОВ ТОВАРОВ, В ОТНОШЕНИИ КОТОРЫХ ВВОДИТСЯ</w:t>
      </w:r>
    </w:p>
    <w:p w14:paraId="7023AB56" w14:textId="77777777" w:rsidR="00B14526" w:rsidRDefault="00000000">
      <w:pPr>
        <w:pStyle w:val="ConsPlusTitle0"/>
        <w:jc w:val="center"/>
      </w:pPr>
      <w:r>
        <w:t>ЗАПРЕТ НА ВЫВОЗ</w:t>
      </w:r>
    </w:p>
    <w:p w14:paraId="23710166" w14:textId="77777777" w:rsidR="00B14526" w:rsidRDefault="00B145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4526" w14:paraId="36633A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62F9" w14:textId="77777777" w:rsidR="00B14526" w:rsidRDefault="00B145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B7C9" w14:textId="77777777" w:rsidR="00B14526" w:rsidRDefault="00B145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5B5EE0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53B4CE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17.03.2022 </w:t>
            </w:r>
            <w:hyperlink r:id="rId36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14:paraId="574C1F5F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37" w:tooltip="Постановление Правительства РФ от 30.06.2022 N 11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1174</w:t>
              </w:r>
            </w:hyperlink>
            <w:r>
              <w:rPr>
                <w:color w:val="392C69"/>
              </w:rPr>
              <w:t xml:space="preserve">, от 27.08.2022 </w:t>
            </w:r>
            <w:hyperlink r:id="rId38" w:tooltip="Постановление Правительства РФ от 27.08.2022 N 1504 &quot;О внесении изменений в приложение N 2 к постановлению Правительства Российской Федерации от 9 марта 2022 г. N 313&quot; {КонсультантПлюс}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01.03.2023 </w:t>
            </w:r>
            <w:hyperlink r:id="rId39" w:tooltip="Постановление Правительства РФ от 01.03.2023 N 327 &quot;О внесении изменения в приложение N 2 к постановлению Правительства Российской Федерации от 9 марта 2022 г. N 313&quot; {КонсультантПлюс}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14:paraId="1E5C65DE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14.11.2024 </w:t>
            </w:r>
            <w:hyperlink r:id="rId40" w:tooltip="Постановление Правительства РФ от 14.11.2024 N 154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N 1544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ADC5" w14:textId="77777777" w:rsidR="00B14526" w:rsidRDefault="00B14526">
            <w:pPr>
              <w:pStyle w:val="ConsPlusNormal0"/>
            </w:pPr>
          </w:p>
        </w:tc>
      </w:tr>
    </w:tbl>
    <w:p w14:paraId="17BF9C39" w14:textId="77777777" w:rsidR="00B14526" w:rsidRDefault="00B145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14526" w14:paraId="19BC3BD5" w14:textId="77777777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D8F5CC" w14:textId="77777777" w:rsidR="00B14526" w:rsidRDefault="00000000">
            <w:pPr>
              <w:pStyle w:val="ConsPlusNormal0"/>
              <w:jc w:val="center"/>
            </w:pPr>
            <w:r>
              <w:t xml:space="preserve">Код </w:t>
            </w:r>
            <w:hyperlink r:id="rId41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5A6AB4" w14:textId="77777777" w:rsidR="00B14526" w:rsidRDefault="00000000">
            <w:pPr>
              <w:pStyle w:val="ConsPlusNormal0"/>
              <w:jc w:val="center"/>
            </w:pPr>
            <w:r>
              <w:t>Наименование товара</w:t>
            </w:r>
          </w:p>
        </w:tc>
      </w:tr>
      <w:tr w:rsidR="00B14526" w14:paraId="1F03C9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015F2" w14:textId="77777777" w:rsidR="00B14526" w:rsidRDefault="00000000">
            <w:pPr>
              <w:pStyle w:val="ConsPlusNormal0"/>
              <w:jc w:val="center"/>
            </w:pPr>
            <w:r>
              <w:t xml:space="preserve">2844 20 </w:t>
            </w:r>
            <w:hyperlink w:anchor="P136" w:tooltip="&lt;*&gt; За исключением урана, обогащенного изотопом урана-235, вывозимого: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6CE43" w14:textId="77777777" w:rsidR="00B14526" w:rsidRDefault="00000000">
            <w:pPr>
              <w:pStyle w:val="ConsPlusNormal0"/>
            </w:pPr>
            <w:r>
              <w:t>Уран, обогащенный изотопом урана-235</w:t>
            </w:r>
          </w:p>
        </w:tc>
      </w:tr>
      <w:tr w:rsidR="00B14526" w14:paraId="08FD9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36EC6" w14:textId="77777777" w:rsidR="00B14526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42" w:tooltip="Постановление Правительства РФ от 14.11.2024 N 154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14.11.2024 N 1544)</w:t>
            </w:r>
          </w:p>
        </w:tc>
      </w:tr>
      <w:tr w:rsidR="00B14526" w14:paraId="51B485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3A3D6BA" w14:textId="77777777" w:rsidR="00B14526" w:rsidRDefault="00000000">
            <w:pPr>
              <w:pStyle w:val="ConsPlusNormal0"/>
              <w:jc w:val="center"/>
            </w:pPr>
            <w:hyperlink r:id="rId43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4401 21</w:t>
              </w:r>
            </w:hyperlink>
            <w:r>
              <w:t xml:space="preserve"> </w:t>
            </w:r>
            <w:hyperlink w:anchor="P140" w:tooltip="&lt;**&gt; За исключением товаров, происходящих с территории Российской Федерации, декларантами которых являются производители таких товаров, сопровождаемых заключением о подтверждении производства промышленной продукции на территории Российской Федерации, выдаваемы">
              <w:r>
                <w:rPr>
                  <w:color w:val="0000FF"/>
                </w:rPr>
                <w:t>&lt;**&gt;</w:t>
              </w:r>
            </w:hyperlink>
          </w:p>
          <w:p w14:paraId="3F71432F" w14:textId="77777777" w:rsidR="00B14526" w:rsidRDefault="00000000">
            <w:pPr>
              <w:pStyle w:val="ConsPlusNormal0"/>
              <w:jc w:val="center"/>
            </w:pPr>
            <w:hyperlink r:id="rId44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4401 22</w:t>
              </w:r>
            </w:hyperlink>
            <w:r>
              <w:t xml:space="preserve"> </w:t>
            </w:r>
            <w:hyperlink w:anchor="P140" w:tooltip="&lt;**&gt; За исключением товаров, происходящих с территории Российской Федерации, декларантами которых являются производители таких товаров, сопровождаемых заключением о подтверждении производства промышленной продукции на территории Российской Федерации, выдаваемы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72B42F4" w14:textId="77777777" w:rsidR="00B14526" w:rsidRDefault="00000000">
            <w:pPr>
              <w:pStyle w:val="ConsPlusNormal0"/>
            </w:pPr>
            <w:r>
              <w:t>Древесина в виде щепок или стружки</w:t>
            </w:r>
          </w:p>
        </w:tc>
      </w:tr>
      <w:tr w:rsidR="00B14526" w14:paraId="00B7A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33B53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5" w:tooltip="Постановление Правительства РФ от 01.03.2023 N 327 &quot;О внесении изменения в приложение N 2 к постановлению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01.03.2023 N 327)</w:t>
            </w:r>
          </w:p>
        </w:tc>
      </w:tr>
      <w:tr w:rsidR="00B14526" w14:paraId="39EA9C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10A736D" w14:textId="77777777" w:rsidR="00B14526" w:rsidRDefault="00000000">
            <w:pPr>
              <w:pStyle w:val="ConsPlusNormal0"/>
              <w:jc w:val="center"/>
            </w:pPr>
            <w:hyperlink r:id="rId46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4403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8FAD5D9" w14:textId="77777777" w:rsidR="00B14526" w:rsidRDefault="00000000">
            <w:pPr>
              <w:pStyle w:val="ConsPlusNormal0"/>
            </w:pPr>
            <w:r>
              <w:t>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</w:tr>
      <w:tr w:rsidR="00B14526" w14:paraId="0B514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8740885" w14:textId="77777777" w:rsidR="00B14526" w:rsidRDefault="00000000">
            <w:pPr>
              <w:pStyle w:val="ConsPlusNormal0"/>
              <w:jc w:val="center"/>
            </w:pPr>
            <w:hyperlink r:id="rId47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4408</w:t>
              </w:r>
            </w:hyperlink>
            <w:r>
              <w:t xml:space="preserve"> </w:t>
            </w:r>
            <w:hyperlink w:anchor="P140" w:tooltip="&lt;**&gt; За исключением товаров, происходящих с территории Российской Федерации, декларантами которых являются производители таких товаров, сопровождаемых заключением о подтверждении производства промышленной продукции на территории Российской Федерации, выдаваемы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677C1C4" w14:textId="77777777" w:rsidR="00B14526" w:rsidRDefault="00000000">
            <w:pPr>
              <w:pStyle w:val="ConsPlusNormal0"/>
            </w:pPr>
            <w:r>
              <w:t>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не обработанные или обработанные строганием, шлифованием, сращенные или не сращенные, имеющие или не имеющие торцевые соединения, толщиной не более 6 мм</w:t>
            </w:r>
          </w:p>
        </w:tc>
      </w:tr>
      <w:tr w:rsidR="00B14526" w14:paraId="3CB55F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C5854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8" w:tooltip="Постановление Правительства РФ от 27.08.2022 N 1504 &quot;О внесении изменений в приложение N 2 к постановлению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27.08.2022 N 1504)</w:t>
            </w:r>
          </w:p>
        </w:tc>
      </w:tr>
      <w:tr w:rsidR="00B14526" w14:paraId="0E44A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5298B7A" w14:textId="77777777" w:rsidR="00B14526" w:rsidRDefault="00000000">
            <w:pPr>
              <w:pStyle w:val="ConsPlusNormal0"/>
              <w:jc w:val="center"/>
            </w:pPr>
            <w:hyperlink r:id="rId49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7204 21 100 0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5D883C9" w14:textId="77777777" w:rsidR="00B14526" w:rsidRDefault="00000000">
            <w:pPr>
              <w:pStyle w:val="ConsPlusNormal0"/>
            </w:pPr>
            <w:r>
              <w:t>Отходы и лом коррозионностойкой стали, содержащей 8 мас.% или более никеля</w:t>
            </w:r>
          </w:p>
        </w:tc>
      </w:tr>
      <w:tr w:rsidR="00B14526" w14:paraId="154659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B3612" w14:textId="77777777" w:rsidR="00B14526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50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17.03.2022 N 390)</w:t>
            </w:r>
          </w:p>
        </w:tc>
      </w:tr>
      <w:tr w:rsidR="00B14526" w14:paraId="09415B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6EA6B75" w14:textId="77777777" w:rsidR="00B14526" w:rsidRDefault="00000000">
            <w:pPr>
              <w:pStyle w:val="ConsPlusNormal0"/>
              <w:jc w:val="center"/>
            </w:pPr>
            <w:hyperlink r:id="rId51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7204 21 900 0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2A2930C9" w14:textId="77777777" w:rsidR="00B14526" w:rsidRDefault="00000000">
            <w:pPr>
              <w:pStyle w:val="ConsPlusNormal0"/>
            </w:pPr>
            <w:r>
              <w:t>Отходы и лом коррозионностойкой стали прочей</w:t>
            </w:r>
          </w:p>
        </w:tc>
      </w:tr>
      <w:tr w:rsidR="00B14526" w14:paraId="06AF0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56922" w14:textId="77777777" w:rsidR="00B14526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52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17.03.2022 N 390)</w:t>
            </w:r>
          </w:p>
        </w:tc>
      </w:tr>
      <w:tr w:rsidR="00B14526" w14:paraId="20C00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37322FF" w14:textId="77777777" w:rsidR="00B14526" w:rsidRDefault="00000000">
            <w:pPr>
              <w:pStyle w:val="ConsPlusNormal0"/>
              <w:jc w:val="center"/>
            </w:pPr>
            <w:hyperlink r:id="rId53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7204 29 000 0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73125126" w14:textId="77777777" w:rsidR="00B14526" w:rsidRDefault="00000000">
            <w:pPr>
              <w:pStyle w:val="ConsPlusNormal0"/>
            </w:pPr>
            <w:r>
              <w:t>Отходы и лом легированной стали прочей</w:t>
            </w:r>
          </w:p>
        </w:tc>
      </w:tr>
      <w:tr w:rsidR="00B14526" w14:paraId="1884BB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4699F" w14:textId="77777777" w:rsidR="00B14526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54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17.03.2022 N 390)</w:t>
            </w:r>
          </w:p>
        </w:tc>
      </w:tr>
      <w:tr w:rsidR="00B14526" w14:paraId="6A9152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7F795" w14:textId="77777777" w:rsidR="00B14526" w:rsidRDefault="00000000">
            <w:pPr>
              <w:pStyle w:val="ConsPlusNormal0"/>
              <w:jc w:val="center"/>
            </w:pPr>
            <w:hyperlink r:id="rId55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8101 97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1E094" w14:textId="77777777" w:rsidR="00B14526" w:rsidRDefault="00000000">
            <w:pPr>
              <w:pStyle w:val="ConsPlusNormal0"/>
            </w:pPr>
            <w:r>
              <w:t>Отходы и лом вольфрама и изделий из него</w:t>
            </w:r>
          </w:p>
        </w:tc>
      </w:tr>
      <w:tr w:rsidR="00B14526" w14:paraId="6ABD7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D3BD6" w14:textId="77777777" w:rsidR="00B14526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56" w:tooltip="Постановление Правительства РФ от 17.03.2022 N 390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17.03.2022 N 390)</w:t>
            </w:r>
          </w:p>
        </w:tc>
      </w:tr>
      <w:tr w:rsidR="00B14526" w14:paraId="7A903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0C10FD8" w14:textId="77777777" w:rsidR="00B14526" w:rsidRDefault="00000000">
            <w:pPr>
              <w:pStyle w:val="ConsPlusNormal0"/>
              <w:jc w:val="center"/>
            </w:pPr>
            <w:hyperlink r:id="rId57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8113 00 400 0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09897D15" w14:textId="77777777" w:rsidR="00B14526" w:rsidRDefault="00000000">
            <w:pPr>
              <w:pStyle w:val="ConsPlusNormal0"/>
            </w:pPr>
            <w:r>
              <w:t>Отходы и лом металлокерамики</w:t>
            </w:r>
          </w:p>
        </w:tc>
      </w:tr>
      <w:tr w:rsidR="00B14526" w14:paraId="089C3B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135DE" w14:textId="77777777" w:rsidR="00B14526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58" w:tooltip="Постановление Правительства РФ от 30.06.2022 N 11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30.06.2022 N 1174)</w:t>
            </w:r>
          </w:p>
        </w:tc>
      </w:tr>
    </w:tbl>
    <w:p w14:paraId="6C98CEAC" w14:textId="77777777" w:rsidR="00B14526" w:rsidRDefault="00B14526">
      <w:pPr>
        <w:pStyle w:val="ConsPlusNormal0"/>
        <w:jc w:val="both"/>
      </w:pPr>
    </w:p>
    <w:p w14:paraId="3D3D9BF0" w14:textId="77777777" w:rsidR="00B14526" w:rsidRDefault="00000000">
      <w:pPr>
        <w:pStyle w:val="ConsPlusNormal0"/>
        <w:ind w:firstLine="540"/>
        <w:jc w:val="both"/>
      </w:pPr>
      <w:r>
        <w:t>--------------------------------</w:t>
      </w:r>
    </w:p>
    <w:p w14:paraId="7F941EF9" w14:textId="77777777" w:rsidR="00B14526" w:rsidRDefault="00000000">
      <w:pPr>
        <w:pStyle w:val="ConsPlusNormal0"/>
        <w:spacing w:before="200"/>
        <w:ind w:firstLine="540"/>
        <w:jc w:val="both"/>
      </w:pPr>
      <w:bookmarkStart w:id="4" w:name="P136"/>
      <w:bookmarkEnd w:id="4"/>
      <w:r>
        <w:lastRenderedPageBreak/>
        <w:t>&lt;*&gt; За исключением урана, обогащенного изотопом урана-235, вывозимого:</w:t>
      </w:r>
    </w:p>
    <w:p w14:paraId="70754006" w14:textId="77777777" w:rsidR="00B14526" w:rsidRDefault="00000000">
      <w:pPr>
        <w:pStyle w:val="ConsPlusNormal0"/>
        <w:spacing w:before="200"/>
        <w:ind w:firstLine="540"/>
        <w:jc w:val="both"/>
      </w:pPr>
      <w:r>
        <w:t xml:space="preserve">в иностранные государства и территории по перечню согласно </w:t>
      </w:r>
      <w:hyperlink w:anchor="P57" w:tooltip="ПЕРЕЧЕНЬ">
        <w:r>
          <w:rPr>
            <w:color w:val="0000FF"/>
          </w:rPr>
          <w:t>приложению N 1</w:t>
        </w:r>
      </w:hyperlink>
      <w:r>
        <w:t xml:space="preserve"> к постановлению Правительства Российской Федерации от 9 марта 2022 г. N 313 "О мерах по реализации Указа Президента Российской Федерации от 8 марта 2022 г. N 100", за исключением Соединенных Штатов Америки, или по внешнеторговым договорам (контрактам), заключенным с лицами, зарегистрированными в юрисдикции Соединенных Штатов Америки;</w:t>
      </w:r>
    </w:p>
    <w:p w14:paraId="5D2612E6" w14:textId="77777777" w:rsidR="00B14526" w:rsidRDefault="00000000">
      <w:pPr>
        <w:pStyle w:val="ConsPlusNormal0"/>
        <w:spacing w:before="200"/>
        <w:ind w:firstLine="540"/>
        <w:jc w:val="both"/>
      </w:pPr>
      <w:r>
        <w:t>в Соединенные Штаты Америки или по внешнеторговым договорам (контрактам), заключенным с лицами, зарегистрированными в юрисдикции Соединенных Штатов Америки, по разовым лицензиям Федеральной службы по техническому и экспортному контролю.</w:t>
      </w:r>
    </w:p>
    <w:p w14:paraId="18AFF0FA" w14:textId="77777777" w:rsidR="00B14526" w:rsidRDefault="00000000">
      <w:pPr>
        <w:pStyle w:val="ConsPlusNormal0"/>
        <w:jc w:val="both"/>
      </w:pPr>
      <w:r>
        <w:t xml:space="preserve">(сноска в ред. </w:t>
      </w:r>
      <w:hyperlink r:id="rId59" w:tooltip="Постановление Правительства РФ от 14.11.2024 N 1544 &quot;О внесении изменений в постановление Правительства Российской Федерации от 9 марта 2022 г. N 31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14.11.2024 N 1544)</w:t>
      </w:r>
    </w:p>
    <w:p w14:paraId="30BC5E1E" w14:textId="77777777" w:rsidR="00B14526" w:rsidRDefault="00000000">
      <w:pPr>
        <w:pStyle w:val="ConsPlusNormal0"/>
        <w:spacing w:before="200"/>
        <w:ind w:firstLine="540"/>
        <w:jc w:val="both"/>
      </w:pPr>
      <w:bookmarkStart w:id="5" w:name="P140"/>
      <w:bookmarkEnd w:id="5"/>
      <w:r>
        <w:t xml:space="preserve">&lt;**&gt; За исключением товаров, происходящих с территории Российской Федерации, декларантами которых являются производители таких товаров, сопровождаемых заключением о подтверждении производства промышленной продукции на территории Российской Федерации, выдаваемым Минпромторгом России в соответствии с </w:t>
      </w:r>
      <w:hyperlink r:id="rId60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Федерации", и убывающих с территории Российской Федерации через морские пункты пропуска через государственную границу Российской Федерации Владивосток, Находка и Ольга.</w:t>
      </w:r>
    </w:p>
    <w:p w14:paraId="457380B0" w14:textId="77777777" w:rsidR="00B14526" w:rsidRDefault="00000000">
      <w:pPr>
        <w:pStyle w:val="ConsPlusNormal0"/>
        <w:jc w:val="both"/>
      </w:pPr>
      <w:r>
        <w:t xml:space="preserve">(сноска введена </w:t>
      </w:r>
      <w:hyperlink r:id="rId61" w:tooltip="Постановление Правительства РФ от 27.08.2022 N 1504 &quot;О внесении изменений в приложение N 2 к постановлению Правительства Российской Федерации от 9 марта 2022 г. N 31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27.08.2022 N 1504)</w:t>
      </w:r>
    </w:p>
    <w:p w14:paraId="7B1CA6F7" w14:textId="77777777" w:rsidR="00B14526" w:rsidRDefault="00B14526">
      <w:pPr>
        <w:pStyle w:val="ConsPlusNormal0"/>
        <w:jc w:val="both"/>
      </w:pPr>
    </w:p>
    <w:p w14:paraId="153E596E" w14:textId="77777777" w:rsidR="00B14526" w:rsidRDefault="00000000">
      <w:pPr>
        <w:pStyle w:val="ConsPlusNormal0"/>
        <w:ind w:firstLine="540"/>
        <w:jc w:val="both"/>
      </w:pPr>
      <w:r>
        <w:t xml:space="preserve">Примечание. Для целей применения настоящего перечня следует руководствоваться исключительно кодом </w:t>
      </w:r>
      <w:hyperlink r:id="rId62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ЕАЭС, наименование товара приведено для удобства пользования (за исключением товаров, классифицируемых кодом ТН ВЭД ЕАЭС </w:t>
      </w:r>
      <w:hyperlink r:id="rId63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2844 20</w:t>
        </w:r>
      </w:hyperlink>
      <w:r>
        <w:t xml:space="preserve"> "Уран, обогащенный изотопом урана-235", в отношении которого следует руководствоваться наименованием товара, код </w:t>
      </w:r>
      <w:hyperlink r:id="rId64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 носит справочный характер и приведен для удобства пользования).</w:t>
      </w:r>
    </w:p>
    <w:p w14:paraId="13F982A4" w14:textId="77777777" w:rsidR="00B14526" w:rsidRDefault="00000000">
      <w:pPr>
        <w:pStyle w:val="ConsPlusNormal0"/>
        <w:jc w:val="both"/>
      </w:pPr>
      <w:r>
        <w:t xml:space="preserve">(примечание введено </w:t>
      </w:r>
      <w:hyperlink r:id="rId65" w:tooltip="Постановление Правительства РФ от 14.11.2024 N 1544 &quot;О внесении изменений в постановление Правительства Российской Федерации от 9 марта 2022 г. N 31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14.11.2024 N 1544)</w:t>
      </w:r>
    </w:p>
    <w:p w14:paraId="66159176" w14:textId="77777777" w:rsidR="00B14526" w:rsidRDefault="00B14526">
      <w:pPr>
        <w:pStyle w:val="ConsPlusNormal0"/>
        <w:jc w:val="both"/>
      </w:pPr>
    </w:p>
    <w:p w14:paraId="647A4B6F" w14:textId="77777777" w:rsidR="00B14526" w:rsidRDefault="00B14526">
      <w:pPr>
        <w:pStyle w:val="ConsPlusNormal0"/>
        <w:jc w:val="both"/>
      </w:pPr>
    </w:p>
    <w:p w14:paraId="42ACCCEC" w14:textId="77777777" w:rsidR="00B14526" w:rsidRDefault="00B14526">
      <w:pPr>
        <w:pStyle w:val="ConsPlusNormal0"/>
        <w:jc w:val="both"/>
      </w:pPr>
    </w:p>
    <w:p w14:paraId="7A3E4D47" w14:textId="77777777" w:rsidR="00B14526" w:rsidRDefault="00B14526">
      <w:pPr>
        <w:pStyle w:val="ConsPlusNormal0"/>
        <w:jc w:val="both"/>
      </w:pPr>
    </w:p>
    <w:p w14:paraId="43278AF0" w14:textId="77777777" w:rsidR="00B14526" w:rsidRDefault="00B14526">
      <w:pPr>
        <w:pStyle w:val="ConsPlusNormal0"/>
        <w:jc w:val="both"/>
      </w:pPr>
    </w:p>
    <w:p w14:paraId="5F09F3A0" w14:textId="77777777" w:rsidR="00B14526" w:rsidRDefault="00000000">
      <w:pPr>
        <w:pStyle w:val="ConsPlusNormal0"/>
        <w:jc w:val="right"/>
        <w:outlineLvl w:val="0"/>
      </w:pPr>
      <w:r>
        <w:t>Приложение N 3</w:t>
      </w:r>
    </w:p>
    <w:p w14:paraId="1BD4242F" w14:textId="77777777" w:rsidR="00B14526" w:rsidRDefault="00000000">
      <w:pPr>
        <w:pStyle w:val="ConsPlusNormal0"/>
        <w:jc w:val="right"/>
      </w:pPr>
      <w:r>
        <w:t>к постановлению Правительства</w:t>
      </w:r>
    </w:p>
    <w:p w14:paraId="347CD77F" w14:textId="77777777" w:rsidR="00B14526" w:rsidRDefault="00000000">
      <w:pPr>
        <w:pStyle w:val="ConsPlusNormal0"/>
        <w:jc w:val="right"/>
      </w:pPr>
      <w:r>
        <w:t>Российской Федерации</w:t>
      </w:r>
    </w:p>
    <w:p w14:paraId="3463F45C" w14:textId="77777777" w:rsidR="00B14526" w:rsidRDefault="00000000">
      <w:pPr>
        <w:pStyle w:val="ConsPlusNormal0"/>
        <w:jc w:val="right"/>
      </w:pPr>
      <w:r>
        <w:t>от 9 марта 2022 г. N 313</w:t>
      </w:r>
    </w:p>
    <w:p w14:paraId="79A2435D" w14:textId="77777777" w:rsidR="00B14526" w:rsidRDefault="00B14526">
      <w:pPr>
        <w:pStyle w:val="ConsPlusNormal0"/>
        <w:jc w:val="both"/>
      </w:pPr>
    </w:p>
    <w:p w14:paraId="60FF2DBC" w14:textId="77777777" w:rsidR="00B14526" w:rsidRDefault="00000000">
      <w:pPr>
        <w:pStyle w:val="ConsPlusTitle0"/>
        <w:jc w:val="center"/>
      </w:pPr>
      <w:bookmarkStart w:id="6" w:name="P155"/>
      <w:bookmarkEnd w:id="6"/>
      <w:r>
        <w:t>ПЕРЕЧЕНЬ</w:t>
      </w:r>
    </w:p>
    <w:p w14:paraId="388A7551" w14:textId="77777777" w:rsidR="00B14526" w:rsidRDefault="00000000">
      <w:pPr>
        <w:pStyle w:val="ConsPlusTitle0"/>
        <w:jc w:val="center"/>
      </w:pPr>
      <w:r>
        <w:t>ОТДЕЛЬНЫХ ВИДОВ ТОВАРОВ ДВОЙНОГО НАЗНАЧЕНИЯ, В ОТНОШЕНИИ</w:t>
      </w:r>
    </w:p>
    <w:p w14:paraId="32C36D1B" w14:textId="77777777" w:rsidR="00B14526" w:rsidRDefault="00000000">
      <w:pPr>
        <w:pStyle w:val="ConsPlusTitle0"/>
        <w:jc w:val="center"/>
      </w:pPr>
      <w:r>
        <w:t>КОТОРЫХ ВВОДИТСЯ ЗАПРЕТ НА ВЫВОЗ</w:t>
      </w:r>
    </w:p>
    <w:p w14:paraId="0E3D85FE" w14:textId="77777777" w:rsidR="00B14526" w:rsidRDefault="00B145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4526" w14:paraId="3AD9730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2B4D" w14:textId="77777777" w:rsidR="00B14526" w:rsidRDefault="00B145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147E" w14:textId="77777777" w:rsidR="00B14526" w:rsidRDefault="00B145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5B18B7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CFF062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66" w:tooltip="Постановление Правительства РФ от 23.11.2022 N 212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23.11.2022 N 2125;</w:t>
            </w:r>
          </w:p>
          <w:p w14:paraId="2745B984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27.05.2023 </w:t>
            </w:r>
            <w:hyperlink r:id="rId67" w:tooltip="Постановление Правительства РФ от 27.05.2023 N 833 (ред. от 22.12.2023) &quot;О введении на временной основе запрета на вывоз отдельных товаров за пределы Российской Федерации&quot; {КонсультантПлюс}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>,</w:t>
            </w:r>
          </w:p>
          <w:p w14:paraId="38EAD598" w14:textId="77777777" w:rsidR="00B14526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68" w:tooltip="Постановление Правительства РФ от 23.12.2023 N 228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2285</w:t>
              </w:r>
            </w:hyperlink>
            <w:r>
              <w:rPr>
                <w:color w:val="392C69"/>
              </w:rPr>
              <w:t xml:space="preserve">, от 15.10.2024 </w:t>
            </w:r>
            <w:hyperlink r:id="rId69" w:tooltip="Постановление Правительства РФ от 15.10.2024 N 13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1374</w:t>
              </w:r>
            </w:hyperlink>
            <w:r>
              <w:rPr>
                <w:color w:val="392C69"/>
              </w:rPr>
              <w:t xml:space="preserve">, от 23.12.2024 </w:t>
            </w:r>
            <w:hyperlink r:id="rId70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N 1874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FD7D" w14:textId="77777777" w:rsidR="00B14526" w:rsidRDefault="00B14526">
            <w:pPr>
              <w:pStyle w:val="ConsPlusNormal0"/>
            </w:pPr>
          </w:p>
        </w:tc>
      </w:tr>
    </w:tbl>
    <w:p w14:paraId="431E0252" w14:textId="77777777" w:rsidR="00B14526" w:rsidRDefault="00B1452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B14526" w14:paraId="3371EFC0" w14:textId="77777777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BE186" w14:textId="77777777" w:rsidR="00B14526" w:rsidRDefault="00000000">
            <w:pPr>
              <w:pStyle w:val="ConsPlusNormal0"/>
              <w:jc w:val="center"/>
            </w:pPr>
            <w:r>
              <w:t xml:space="preserve">Код </w:t>
            </w:r>
            <w:hyperlink r:id="rId71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17B470" w14:textId="77777777" w:rsidR="00B14526" w:rsidRDefault="00000000">
            <w:pPr>
              <w:pStyle w:val="ConsPlusNormal0"/>
              <w:jc w:val="center"/>
            </w:pPr>
            <w:r>
              <w:t xml:space="preserve">Наименование товара </w:t>
            </w:r>
            <w:hyperlink w:anchor="P618" w:tooltip="&lt;*&gt; Для целей применения настоящего перечня (кроме случая, предусмотренного сноской второй) следует руководствоваться наименованием товара. Коды ТН ВЭД ЕАЭС носят справочный характер и приведены для удобства пользования перечнем.">
              <w:r>
                <w:rPr>
                  <w:color w:val="0000FF"/>
                </w:rPr>
                <w:t>&lt;*&gt;</w:t>
              </w:r>
            </w:hyperlink>
          </w:p>
        </w:tc>
      </w:tr>
      <w:tr w:rsidR="00B14526" w14:paraId="37269699" w14:textId="77777777">
        <w:tblPrEx>
          <w:tblBorders>
            <w:insideV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76208" w14:textId="77777777" w:rsidR="00B14526" w:rsidRDefault="00000000">
            <w:pPr>
              <w:pStyle w:val="ConsPlusNormal0"/>
              <w:jc w:val="center"/>
            </w:pPr>
            <w:r>
              <w:t>2904 20 000 0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8991B" w14:textId="77777777" w:rsidR="00B14526" w:rsidRDefault="00000000">
            <w:pPr>
              <w:pStyle w:val="ConsPlusNormal0"/>
            </w:pPr>
            <w:r>
              <w:t>Взрывчатые материалы, средства их инициирования и применения</w:t>
            </w:r>
          </w:p>
        </w:tc>
      </w:tr>
      <w:tr w:rsidR="00B14526" w14:paraId="26C22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6C33BD" w14:textId="77777777" w:rsidR="00B14526" w:rsidRDefault="00000000">
            <w:pPr>
              <w:pStyle w:val="ConsPlusNormal0"/>
              <w:jc w:val="center"/>
            </w:pPr>
            <w:r>
              <w:t>3601 00 000 0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9B06D" w14:textId="77777777" w:rsidR="00B14526" w:rsidRDefault="00B14526">
            <w:pPr>
              <w:pStyle w:val="ConsPlusNormal0"/>
            </w:pPr>
          </w:p>
        </w:tc>
      </w:tr>
      <w:tr w:rsidR="00B14526" w14:paraId="15FC45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23106F0" w14:textId="77777777" w:rsidR="00B14526" w:rsidRDefault="00000000">
            <w:pPr>
              <w:pStyle w:val="ConsPlusNormal0"/>
              <w:jc w:val="center"/>
            </w:pPr>
            <w:r>
              <w:lastRenderedPageBreak/>
              <w:t>3602 00 000 0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3C4A9" w14:textId="77777777" w:rsidR="00B14526" w:rsidRDefault="00B14526">
            <w:pPr>
              <w:pStyle w:val="ConsPlusNormal0"/>
            </w:pPr>
          </w:p>
        </w:tc>
      </w:tr>
      <w:tr w:rsidR="00B14526" w14:paraId="7274F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A14D28D" w14:textId="77777777" w:rsidR="00B14526" w:rsidRDefault="00000000">
            <w:pPr>
              <w:pStyle w:val="ConsPlusNormal0"/>
              <w:jc w:val="center"/>
            </w:pPr>
            <w:r>
              <w:t>3603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E1914" w14:textId="77777777" w:rsidR="00B14526" w:rsidRDefault="00B14526">
            <w:pPr>
              <w:pStyle w:val="ConsPlusNormal0"/>
            </w:pPr>
          </w:p>
        </w:tc>
      </w:tr>
      <w:tr w:rsidR="00B14526" w14:paraId="05CC0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BD0C89F" w14:textId="77777777" w:rsidR="00B14526" w:rsidRDefault="00000000">
            <w:pPr>
              <w:pStyle w:val="ConsPlusNormal0"/>
              <w:jc w:val="center"/>
            </w:pPr>
            <w:r>
              <w:t>3604 90 000 0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D2E09" w14:textId="77777777" w:rsidR="00B14526" w:rsidRDefault="00B14526">
            <w:pPr>
              <w:pStyle w:val="ConsPlusNormal0"/>
            </w:pPr>
          </w:p>
        </w:tc>
      </w:tr>
      <w:tr w:rsidR="00B14526" w14:paraId="02CBF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CB0E84" w14:textId="77777777" w:rsidR="00B14526" w:rsidRDefault="00000000">
            <w:pPr>
              <w:pStyle w:val="ConsPlusNormal0"/>
              <w:jc w:val="center"/>
            </w:pPr>
            <w:r>
              <w:t>9302 00 000 0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8CC8D" w14:textId="77777777" w:rsidR="00B14526" w:rsidRDefault="00000000">
            <w:pPr>
              <w:pStyle w:val="ConsPlusNormal0"/>
            </w:pPr>
            <w:r>
              <w:t>Служебное и гражданское огнестрельное оружие с нарезным стволом, а также основные части такого оружия</w:t>
            </w:r>
          </w:p>
        </w:tc>
      </w:tr>
      <w:tr w:rsidR="00B14526" w14:paraId="2B3E2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734DF9" w14:textId="77777777" w:rsidR="00B14526" w:rsidRDefault="00000000">
            <w:pPr>
              <w:pStyle w:val="ConsPlusNormal0"/>
              <w:jc w:val="center"/>
            </w:pPr>
            <w:r>
              <w:t>9303 20 950 0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332BD" w14:textId="77777777" w:rsidR="00B14526" w:rsidRDefault="00B14526">
            <w:pPr>
              <w:pStyle w:val="ConsPlusNormal0"/>
            </w:pPr>
          </w:p>
        </w:tc>
      </w:tr>
      <w:tr w:rsidR="00B14526" w14:paraId="4B093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AAA0D53" w14:textId="77777777" w:rsidR="00B14526" w:rsidRDefault="00000000">
            <w:pPr>
              <w:pStyle w:val="ConsPlusNormal0"/>
              <w:jc w:val="center"/>
            </w:pPr>
            <w:r>
              <w:t>9303 30 000 0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DD24A" w14:textId="77777777" w:rsidR="00B14526" w:rsidRDefault="00B14526">
            <w:pPr>
              <w:pStyle w:val="ConsPlusNormal0"/>
            </w:pPr>
          </w:p>
        </w:tc>
      </w:tr>
      <w:tr w:rsidR="00B14526" w14:paraId="3E161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838F60" w14:textId="77777777" w:rsidR="00B14526" w:rsidRDefault="00000000">
            <w:pPr>
              <w:pStyle w:val="ConsPlusNormal0"/>
              <w:jc w:val="center"/>
            </w:pPr>
            <w:r>
              <w:t>9303 90 000 0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016C3" w14:textId="77777777" w:rsidR="00B14526" w:rsidRDefault="00B14526">
            <w:pPr>
              <w:pStyle w:val="ConsPlusNormal0"/>
            </w:pPr>
          </w:p>
        </w:tc>
      </w:tr>
      <w:tr w:rsidR="00B14526" w14:paraId="2CF5B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4560F7" w14:textId="77777777" w:rsidR="00B14526" w:rsidRDefault="00000000">
            <w:pPr>
              <w:pStyle w:val="ConsPlusNormal0"/>
              <w:jc w:val="center"/>
            </w:pPr>
            <w:r>
              <w:t>9305 10 000 0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5CEA8" w14:textId="77777777" w:rsidR="00B14526" w:rsidRDefault="00B14526">
            <w:pPr>
              <w:pStyle w:val="ConsPlusNormal0"/>
            </w:pPr>
          </w:p>
        </w:tc>
      </w:tr>
      <w:tr w:rsidR="00B14526" w14:paraId="09B5F1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925D72" w14:textId="77777777" w:rsidR="00B14526" w:rsidRDefault="00000000">
            <w:pPr>
              <w:pStyle w:val="ConsPlusNormal0"/>
              <w:jc w:val="center"/>
            </w:pPr>
            <w:r>
              <w:t>9305 20 000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7D794" w14:textId="77777777" w:rsidR="00B14526" w:rsidRDefault="00B14526">
            <w:pPr>
              <w:pStyle w:val="ConsPlusNormal0"/>
            </w:pPr>
          </w:p>
        </w:tc>
      </w:tr>
      <w:tr w:rsidR="00B14526" w14:paraId="1E138B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F41B35" w14:textId="77777777" w:rsidR="00B14526" w:rsidRDefault="00000000">
            <w:pPr>
              <w:pStyle w:val="ConsPlusNormal0"/>
              <w:jc w:val="center"/>
            </w:pPr>
            <w:r>
              <w:t>9306 30 900 0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6C491A0" w14:textId="77777777" w:rsidR="00B14526" w:rsidRDefault="00000000">
            <w:pPr>
              <w:pStyle w:val="ConsPlusNormal0"/>
            </w:pPr>
            <w:r>
              <w:t>Гильзы, включая капсулированные гильзы, для патронов к нарезному огнестрельному оружию калибров 5,45 x 39 мм, 5,56 x 45 мм (.223 Rem), 7,62 x 39 мм, 7,62 x 51 мм (.308 Win), 7,62 x 54 мм, 7,62 x 67 мм (.300 WM), 8,6 x 70 мм (.338 LM), 12,7 x 99 мм (.50 BMG), 12,7 x 108 мм</w:t>
            </w:r>
          </w:p>
        </w:tc>
      </w:tr>
      <w:tr w:rsidR="00B14526" w14:paraId="1D7F97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88412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2" w:tooltip="Постановление Правительства РФ от 27.05.2023 N 833 (ред. от 22.12.2023) &quot;О введении на временной основе запрета на вывоз отдельных товаров за пределы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27.05.2023 N 833)</w:t>
            </w:r>
          </w:p>
        </w:tc>
      </w:tr>
      <w:tr w:rsidR="00B14526" w14:paraId="3ACF2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2D6B3AC" w14:textId="77777777" w:rsidR="00B14526" w:rsidRDefault="00000000">
            <w:pPr>
              <w:pStyle w:val="ConsPlusNormal0"/>
              <w:jc w:val="center"/>
            </w:pPr>
            <w:r>
              <w:t>2908 99 000 0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1B794AB" w14:textId="77777777" w:rsidR="00B14526" w:rsidRDefault="00000000">
            <w:pPr>
              <w:pStyle w:val="ConsPlusNormal0"/>
            </w:pPr>
            <w:r>
              <w:t>Стифниновая кислота</w:t>
            </w:r>
          </w:p>
        </w:tc>
      </w:tr>
      <w:tr w:rsidR="00B14526" w14:paraId="1504D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FF3544" w14:textId="77777777" w:rsidR="00B14526" w:rsidRDefault="00000000">
            <w:pPr>
              <w:pStyle w:val="ConsPlusNormal0"/>
              <w:jc w:val="center"/>
            </w:pPr>
            <w:r>
              <w:t>2617 10 000 0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B55BC" w14:textId="77777777" w:rsidR="00B14526" w:rsidRDefault="00000000">
            <w:pPr>
              <w:pStyle w:val="ConsPlusNormal0"/>
            </w:pPr>
            <w:r>
              <w:t>Сурьма, трисульфид дисурьмы (сернистая сурьма) и концентраты сурьмянистые</w:t>
            </w:r>
          </w:p>
        </w:tc>
      </w:tr>
      <w:tr w:rsidR="00B14526" w14:paraId="5CE452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35BD23" w14:textId="77777777" w:rsidR="00B14526" w:rsidRDefault="00000000">
            <w:pPr>
              <w:pStyle w:val="ConsPlusNormal0"/>
              <w:jc w:val="center"/>
            </w:pPr>
            <w:r>
              <w:t>2830 90 110 0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5E8E5" w14:textId="77777777" w:rsidR="00B14526" w:rsidRDefault="00B14526">
            <w:pPr>
              <w:pStyle w:val="ConsPlusNormal0"/>
            </w:pPr>
          </w:p>
        </w:tc>
      </w:tr>
      <w:tr w:rsidR="00B14526" w14:paraId="322122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3883F7" w14:textId="77777777" w:rsidR="00B14526" w:rsidRDefault="00000000">
            <w:pPr>
              <w:pStyle w:val="ConsPlusNormal0"/>
              <w:jc w:val="center"/>
            </w:pPr>
            <w:r>
              <w:t>8110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B6DD4" w14:textId="77777777" w:rsidR="00B14526" w:rsidRDefault="00B14526">
            <w:pPr>
              <w:pStyle w:val="ConsPlusNormal0"/>
            </w:pPr>
          </w:p>
        </w:tc>
      </w:tr>
      <w:tr w:rsidR="00B14526" w14:paraId="5F6980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2FA359" w14:textId="77777777" w:rsidR="00B14526" w:rsidRDefault="00000000">
            <w:pPr>
              <w:pStyle w:val="ConsPlusNormal0"/>
              <w:jc w:val="center"/>
            </w:pPr>
            <w:r>
              <w:t>4901 99 000 0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A6035" w14:textId="77777777" w:rsidR="00B14526" w:rsidRDefault="00000000">
            <w:pPr>
              <w:pStyle w:val="ConsPlusNormal0"/>
            </w:pPr>
            <w:r>
              <w:t>Вертолеты марки Ми-2, Ми-8, Ми-17, Ми-26 и любые их модификации, а также документация для их технического обслуживания и ремонта</w:t>
            </w:r>
          </w:p>
        </w:tc>
      </w:tr>
      <w:tr w:rsidR="00B14526" w14:paraId="1AF70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D7A9296" w14:textId="77777777" w:rsidR="00B14526" w:rsidRDefault="00000000">
            <w:pPr>
              <w:pStyle w:val="ConsPlusNormal0"/>
              <w:jc w:val="center"/>
            </w:pPr>
            <w:r>
              <w:t>4906 00 000 0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67C9B" w14:textId="77777777" w:rsidR="00B14526" w:rsidRDefault="00B14526">
            <w:pPr>
              <w:pStyle w:val="ConsPlusNormal0"/>
            </w:pPr>
          </w:p>
        </w:tc>
      </w:tr>
      <w:tr w:rsidR="00B14526" w14:paraId="3F0BB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0D65A50" w14:textId="77777777" w:rsidR="00B14526" w:rsidRDefault="00000000">
            <w:pPr>
              <w:pStyle w:val="ConsPlusNormal0"/>
              <w:jc w:val="center"/>
            </w:pPr>
            <w:r>
              <w:t>4911 91 000 0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37712" w14:textId="77777777" w:rsidR="00B14526" w:rsidRDefault="00B14526">
            <w:pPr>
              <w:pStyle w:val="ConsPlusNormal0"/>
            </w:pPr>
          </w:p>
        </w:tc>
      </w:tr>
      <w:tr w:rsidR="00B14526" w14:paraId="3973C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F602344" w14:textId="77777777" w:rsidR="00B14526" w:rsidRDefault="00000000">
            <w:pPr>
              <w:pStyle w:val="ConsPlusNormal0"/>
              <w:jc w:val="center"/>
            </w:pPr>
            <w:r>
              <w:t>4911 99 000 0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5CFDA" w14:textId="77777777" w:rsidR="00B14526" w:rsidRDefault="00B14526">
            <w:pPr>
              <w:pStyle w:val="ConsPlusNormal0"/>
            </w:pPr>
          </w:p>
        </w:tc>
      </w:tr>
      <w:tr w:rsidR="00B14526" w14:paraId="23F6E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2B2321" w14:textId="77777777" w:rsidR="00B14526" w:rsidRDefault="00000000">
            <w:pPr>
              <w:pStyle w:val="ConsPlusNormal0"/>
              <w:jc w:val="center"/>
            </w:pPr>
            <w:r>
              <w:t>8523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F720B" w14:textId="77777777" w:rsidR="00B14526" w:rsidRDefault="00B14526">
            <w:pPr>
              <w:pStyle w:val="ConsPlusNormal0"/>
            </w:pPr>
          </w:p>
        </w:tc>
      </w:tr>
      <w:tr w:rsidR="00B14526" w14:paraId="5C44F7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0821D1" w14:textId="77777777" w:rsidR="00B14526" w:rsidRDefault="00000000">
            <w:pPr>
              <w:pStyle w:val="ConsPlusNormal0"/>
              <w:jc w:val="center"/>
            </w:pPr>
            <w:r>
              <w:t>8802 12 000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63C51" w14:textId="77777777" w:rsidR="00B14526" w:rsidRDefault="00B14526">
            <w:pPr>
              <w:pStyle w:val="ConsPlusNormal0"/>
            </w:pPr>
          </w:p>
        </w:tc>
      </w:tr>
      <w:tr w:rsidR="00B14526" w14:paraId="44846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CC9384D" w14:textId="77777777" w:rsidR="00B14526" w:rsidRDefault="00B14526">
            <w:pPr>
              <w:pStyle w:val="ConsPlusNormal0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E81CC39" w14:textId="77777777" w:rsidR="00B14526" w:rsidRDefault="00000000">
            <w:pPr>
              <w:pStyle w:val="ConsPlusNormal0"/>
            </w:pPr>
            <w:r>
              <w:t>Следующие узлы, агрегаты, комплектующие изделия и запасные части для вертолетов марки Ми всех моделей и модификаций:</w:t>
            </w:r>
          </w:p>
        </w:tc>
      </w:tr>
      <w:tr w:rsidR="00B14526" w14:paraId="58679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7C6293E" w14:textId="77777777" w:rsidR="00B14526" w:rsidRDefault="00000000">
            <w:pPr>
              <w:pStyle w:val="ConsPlusNormal0"/>
              <w:jc w:val="center"/>
            </w:pPr>
            <w:r>
              <w:t>8411 21 000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290311" w14:textId="77777777" w:rsidR="00B14526" w:rsidRDefault="00000000">
            <w:pPr>
              <w:pStyle w:val="ConsPlusNormal0"/>
            </w:pPr>
            <w:r>
              <w:t>турбовальные двигатели и вспомогательные силовые установки;</w:t>
            </w:r>
          </w:p>
        </w:tc>
      </w:tr>
      <w:tr w:rsidR="00B14526" w14:paraId="7E7F8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83ED13B" w14:textId="77777777" w:rsidR="00B14526" w:rsidRDefault="00000000">
            <w:pPr>
              <w:pStyle w:val="ConsPlusNormal0"/>
              <w:jc w:val="center"/>
            </w:pPr>
            <w:r>
              <w:t>8411 22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D8120" w14:textId="77777777" w:rsidR="00B14526" w:rsidRDefault="00B14526">
            <w:pPr>
              <w:pStyle w:val="ConsPlusNormal0"/>
            </w:pPr>
          </w:p>
        </w:tc>
      </w:tr>
      <w:tr w:rsidR="00B14526" w14:paraId="62596D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D7A985D" w14:textId="77777777" w:rsidR="00B14526" w:rsidRDefault="00000000">
            <w:pPr>
              <w:pStyle w:val="ConsPlusNormal0"/>
              <w:jc w:val="center"/>
            </w:pPr>
            <w:r>
              <w:t>8411 81 000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42417" w14:textId="77777777" w:rsidR="00B14526" w:rsidRDefault="00B14526">
            <w:pPr>
              <w:pStyle w:val="ConsPlusNormal0"/>
            </w:pPr>
          </w:p>
        </w:tc>
      </w:tr>
      <w:tr w:rsidR="00B14526" w14:paraId="7AC05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C61914" w14:textId="77777777" w:rsidR="00B14526" w:rsidRDefault="00000000">
            <w:pPr>
              <w:pStyle w:val="ConsPlusNormal0"/>
              <w:jc w:val="center"/>
            </w:pPr>
            <w:r>
              <w:t>8411 82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CCAE4" w14:textId="77777777" w:rsidR="00B14526" w:rsidRDefault="00B14526">
            <w:pPr>
              <w:pStyle w:val="ConsPlusNormal0"/>
            </w:pPr>
          </w:p>
        </w:tc>
      </w:tr>
      <w:tr w:rsidR="00B14526" w14:paraId="54F708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D40676" w14:textId="77777777" w:rsidR="00B14526" w:rsidRDefault="00000000">
            <w:pPr>
              <w:pStyle w:val="ConsPlusNormal0"/>
              <w:jc w:val="center"/>
            </w:pPr>
            <w:r>
              <w:t>8479 89 970 1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08BAE6" w14:textId="77777777" w:rsidR="00B14526" w:rsidRDefault="00000000">
            <w:pPr>
              <w:pStyle w:val="ConsPlusNormal0"/>
            </w:pPr>
            <w:r>
              <w:t>воздушные стартеры;</w:t>
            </w:r>
          </w:p>
        </w:tc>
      </w:tr>
      <w:tr w:rsidR="00B14526" w14:paraId="5C436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401CBDE" w14:textId="77777777" w:rsidR="00B14526" w:rsidRDefault="00000000">
            <w:pPr>
              <w:pStyle w:val="ConsPlusNormal0"/>
              <w:jc w:val="center"/>
            </w:pPr>
            <w:r>
              <w:t>8479 89 970 7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6C07D" w14:textId="77777777" w:rsidR="00B14526" w:rsidRDefault="00B14526">
            <w:pPr>
              <w:pStyle w:val="ConsPlusNormal0"/>
            </w:pPr>
          </w:p>
        </w:tc>
      </w:tr>
      <w:tr w:rsidR="00B14526" w14:paraId="2F3D4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0FEA969" w14:textId="77777777" w:rsidR="00B14526" w:rsidRDefault="00000000">
            <w:pPr>
              <w:pStyle w:val="ConsPlusNormal0"/>
              <w:jc w:val="center"/>
            </w:pPr>
            <w:r>
              <w:lastRenderedPageBreak/>
              <w:t>8807 30 000 0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5D871" w14:textId="77777777" w:rsidR="00B14526" w:rsidRDefault="00B14526">
            <w:pPr>
              <w:pStyle w:val="ConsPlusNormal0"/>
            </w:pPr>
          </w:p>
        </w:tc>
      </w:tr>
      <w:tr w:rsidR="00B14526" w14:paraId="1EBDC5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C39F923" w14:textId="77777777" w:rsidR="00B14526" w:rsidRDefault="00000000">
            <w:pPr>
              <w:pStyle w:val="ConsPlusNormal0"/>
              <w:jc w:val="center"/>
            </w:pPr>
            <w:r>
              <w:t>8511 80 000 2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7950C" w14:textId="77777777" w:rsidR="00B14526" w:rsidRDefault="00000000">
            <w:pPr>
              <w:pStyle w:val="ConsPlusNormal0"/>
            </w:pPr>
            <w:r>
              <w:t>агрегаты зажигания и автоматы пуска двигателя;</w:t>
            </w:r>
          </w:p>
        </w:tc>
      </w:tr>
      <w:tr w:rsidR="00B14526" w14:paraId="74172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47E46E" w14:textId="77777777" w:rsidR="00B14526" w:rsidRDefault="00000000">
            <w:pPr>
              <w:pStyle w:val="ConsPlusNormal0"/>
              <w:jc w:val="center"/>
            </w:pPr>
            <w:r>
              <w:t>8511 80 000 8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343A6" w14:textId="77777777" w:rsidR="00B14526" w:rsidRDefault="00B14526">
            <w:pPr>
              <w:pStyle w:val="ConsPlusNormal0"/>
            </w:pPr>
          </w:p>
        </w:tc>
      </w:tr>
      <w:tr w:rsidR="00B14526" w14:paraId="68F672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6946C2F" w14:textId="77777777" w:rsidR="00B14526" w:rsidRDefault="00000000">
            <w:pPr>
              <w:pStyle w:val="ConsPlusNormal0"/>
              <w:jc w:val="center"/>
            </w:pPr>
            <w:r>
              <w:t>9032 89 000 0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7072A80" w14:textId="77777777" w:rsidR="00B14526" w:rsidRDefault="00000000">
            <w:pPr>
              <w:pStyle w:val="ConsPlusNormal0"/>
            </w:pPr>
            <w:r>
              <w:t>электронные регуляторы двигателя;</w:t>
            </w:r>
          </w:p>
        </w:tc>
      </w:tr>
      <w:tr w:rsidR="00B14526" w14:paraId="5A9CD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18518C1" w14:textId="77777777" w:rsidR="00B14526" w:rsidRDefault="00000000">
            <w:pPr>
              <w:pStyle w:val="ConsPlusNormal0"/>
              <w:jc w:val="center"/>
            </w:pPr>
            <w:r>
              <w:t>8807 10 000 0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A1389DD" w14:textId="77777777" w:rsidR="00B14526" w:rsidRDefault="00000000">
            <w:pPr>
              <w:pStyle w:val="ConsPlusNormal0"/>
            </w:pPr>
            <w:r>
              <w:t>несущие и рулевые винты, включая автоматы перекоса, и их части;</w:t>
            </w:r>
          </w:p>
        </w:tc>
      </w:tr>
      <w:tr w:rsidR="00B14526" w14:paraId="46977C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E75A24" w14:textId="77777777" w:rsidR="00B14526" w:rsidRDefault="00000000">
            <w:pPr>
              <w:pStyle w:val="ConsPlusNormal0"/>
              <w:jc w:val="center"/>
            </w:pPr>
            <w:r>
              <w:t>8414 59 200 0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F7A017A" w14:textId="77777777" w:rsidR="00B14526" w:rsidRDefault="00000000">
            <w:pPr>
              <w:pStyle w:val="ConsPlusNormal0"/>
            </w:pPr>
            <w:r>
              <w:t>вентиляторы;</w:t>
            </w:r>
          </w:p>
        </w:tc>
      </w:tr>
      <w:tr w:rsidR="00B14526" w14:paraId="568A78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8E9E39" w14:textId="77777777" w:rsidR="00B14526" w:rsidRDefault="00000000">
            <w:pPr>
              <w:pStyle w:val="ConsPlusNormal0"/>
              <w:jc w:val="center"/>
            </w:pPr>
            <w:r>
              <w:t>8483 10 210 8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8C500" w14:textId="77777777" w:rsidR="00B14526" w:rsidRDefault="00000000">
            <w:pPr>
              <w:pStyle w:val="ConsPlusNormal0"/>
            </w:pPr>
            <w:r>
              <w:t>элементы трансмиссии, включая редукторы и редукторные рамы, валы и тормоза несущего винта;</w:t>
            </w:r>
          </w:p>
        </w:tc>
      </w:tr>
      <w:tr w:rsidR="00B14526" w14:paraId="1551B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2E54E4" w14:textId="77777777" w:rsidR="00B14526" w:rsidRDefault="00000000">
            <w:pPr>
              <w:pStyle w:val="ConsPlusNormal0"/>
              <w:jc w:val="center"/>
            </w:pPr>
            <w:r>
              <w:t>8483 10 500 0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B6155" w14:textId="77777777" w:rsidR="00B14526" w:rsidRDefault="00B14526">
            <w:pPr>
              <w:pStyle w:val="ConsPlusNormal0"/>
            </w:pPr>
          </w:p>
        </w:tc>
      </w:tr>
      <w:tr w:rsidR="00B14526" w14:paraId="05320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E6F189" w14:textId="77777777" w:rsidR="00B14526" w:rsidRDefault="00000000">
            <w:pPr>
              <w:pStyle w:val="ConsPlusNormal0"/>
              <w:jc w:val="center"/>
            </w:pPr>
            <w:r>
              <w:t>8483 10 950 0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D047C" w14:textId="77777777" w:rsidR="00B14526" w:rsidRDefault="00B14526">
            <w:pPr>
              <w:pStyle w:val="ConsPlusNormal0"/>
            </w:pPr>
          </w:p>
        </w:tc>
      </w:tr>
      <w:tr w:rsidR="00B14526" w14:paraId="04E5D8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9CB94D" w14:textId="77777777" w:rsidR="00B14526" w:rsidRDefault="00000000">
            <w:pPr>
              <w:pStyle w:val="ConsPlusNormal0"/>
              <w:jc w:val="center"/>
            </w:pPr>
            <w:r>
              <w:t>8483 40 230 8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DA9C0" w14:textId="77777777" w:rsidR="00B14526" w:rsidRDefault="00B14526">
            <w:pPr>
              <w:pStyle w:val="ConsPlusNormal0"/>
            </w:pPr>
          </w:p>
        </w:tc>
      </w:tr>
      <w:tr w:rsidR="00B14526" w14:paraId="5457E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9C937B" w14:textId="77777777" w:rsidR="00B14526" w:rsidRDefault="00000000">
            <w:pPr>
              <w:pStyle w:val="ConsPlusNormal0"/>
              <w:jc w:val="center"/>
            </w:pPr>
            <w:r>
              <w:t>8807 30 000 0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2857E" w14:textId="77777777" w:rsidR="00B14526" w:rsidRDefault="00B14526">
            <w:pPr>
              <w:pStyle w:val="ConsPlusNormal0"/>
            </w:pPr>
          </w:p>
        </w:tc>
      </w:tr>
      <w:tr w:rsidR="00B14526" w14:paraId="4E739D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A8249ED" w14:textId="77777777" w:rsidR="00B14526" w:rsidRDefault="00B14526">
            <w:pPr>
              <w:pStyle w:val="ConsPlusNormal0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35AD395" w14:textId="77777777" w:rsidR="00B14526" w:rsidRDefault="00000000">
            <w:pPr>
              <w:pStyle w:val="ConsPlusNormal0"/>
            </w:pPr>
            <w:r>
              <w:t>элементы системы управления и пилотажно-навигационного оборудования:</w:t>
            </w:r>
          </w:p>
        </w:tc>
      </w:tr>
      <w:tr w:rsidR="00B14526" w14:paraId="7609A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4691FBA" w14:textId="77777777" w:rsidR="00B14526" w:rsidRDefault="00000000">
            <w:pPr>
              <w:pStyle w:val="ConsPlusNormal0"/>
              <w:jc w:val="center"/>
            </w:pPr>
            <w:r>
              <w:t>8412 21 200 9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FF2F0B9" w14:textId="77777777" w:rsidR="00B14526" w:rsidRDefault="00000000">
            <w:pPr>
              <w:pStyle w:val="ConsPlusNormal0"/>
            </w:pPr>
            <w:r>
              <w:t>гидроусилители;</w:t>
            </w:r>
          </w:p>
        </w:tc>
      </w:tr>
      <w:tr w:rsidR="00B14526" w14:paraId="78E241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C64B95F" w14:textId="77777777" w:rsidR="00B14526" w:rsidRDefault="00000000">
            <w:pPr>
              <w:pStyle w:val="ConsPlusNormal0"/>
              <w:jc w:val="center"/>
            </w:pPr>
            <w:r>
              <w:t>8412 29 200 9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F285217" w14:textId="77777777" w:rsidR="00B14526" w:rsidRDefault="00000000">
            <w:pPr>
              <w:pStyle w:val="ConsPlusNormal0"/>
            </w:pPr>
            <w:r>
              <w:t>бортовые вычислительные комплексы;</w:t>
            </w:r>
          </w:p>
        </w:tc>
      </w:tr>
      <w:tr w:rsidR="00B14526" w14:paraId="64EC5A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0342A5" w14:textId="77777777" w:rsidR="00B14526" w:rsidRDefault="00000000">
            <w:pPr>
              <w:pStyle w:val="ConsPlusNormal0"/>
              <w:jc w:val="center"/>
            </w:pPr>
            <w:r>
              <w:t>8471 50 000 0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7208071" w14:textId="77777777" w:rsidR="00B14526" w:rsidRDefault="00000000">
            <w:pPr>
              <w:pStyle w:val="ConsPlusNormal0"/>
            </w:pPr>
            <w:r>
              <w:t>автопилоты;</w:t>
            </w:r>
          </w:p>
        </w:tc>
      </w:tr>
      <w:tr w:rsidR="00B14526" w14:paraId="2C1DC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A52E65E" w14:textId="77777777" w:rsidR="00B14526" w:rsidRDefault="00000000">
            <w:pPr>
              <w:pStyle w:val="ConsPlusNormal0"/>
              <w:jc w:val="center"/>
            </w:pPr>
            <w:r>
              <w:t>8471 80 000 0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95C7C6A" w14:textId="77777777" w:rsidR="00B14526" w:rsidRDefault="00000000">
            <w:pPr>
              <w:pStyle w:val="ConsPlusNormal0"/>
            </w:pPr>
            <w:r>
              <w:t>высотомеры;</w:t>
            </w:r>
          </w:p>
        </w:tc>
      </w:tr>
      <w:tr w:rsidR="00B14526" w14:paraId="16764A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D7391D1" w14:textId="77777777" w:rsidR="00B14526" w:rsidRDefault="00000000">
            <w:pPr>
              <w:pStyle w:val="ConsPlusNormal0"/>
              <w:jc w:val="center"/>
            </w:pPr>
            <w:r>
              <w:t>8526 91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5ADC549" w14:textId="77777777" w:rsidR="00B14526" w:rsidRDefault="00000000">
            <w:pPr>
              <w:pStyle w:val="ConsPlusNormal0"/>
            </w:pPr>
            <w:r>
              <w:t>авиагоризонты;</w:t>
            </w:r>
          </w:p>
        </w:tc>
      </w:tr>
      <w:tr w:rsidR="00B14526" w14:paraId="749E6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14E731" w14:textId="77777777" w:rsidR="00B14526" w:rsidRDefault="00000000">
            <w:pPr>
              <w:pStyle w:val="ConsPlusNormal0"/>
              <w:jc w:val="center"/>
            </w:pPr>
            <w:r>
              <w:t>9014 20 200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3F622B5" w14:textId="77777777" w:rsidR="00B14526" w:rsidRDefault="00000000">
            <w:pPr>
              <w:pStyle w:val="ConsPlusNormal0"/>
            </w:pPr>
            <w:r>
              <w:t>курсовая аппаратура, включая радиокомпасы;</w:t>
            </w:r>
          </w:p>
        </w:tc>
      </w:tr>
      <w:tr w:rsidR="00B14526" w14:paraId="21319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D99EC8" w14:textId="77777777" w:rsidR="00B14526" w:rsidRDefault="00000000">
            <w:pPr>
              <w:pStyle w:val="ConsPlusNormal0"/>
              <w:jc w:val="center"/>
            </w:pPr>
            <w:r>
              <w:t>9014 20 800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6AD4B60" w14:textId="77777777" w:rsidR="00B14526" w:rsidRDefault="00000000">
            <w:pPr>
              <w:pStyle w:val="ConsPlusNormal0"/>
            </w:pPr>
            <w:r>
              <w:t>аппаратура автоматической регистрации параметров полета;</w:t>
            </w:r>
          </w:p>
        </w:tc>
      </w:tr>
      <w:tr w:rsidR="00B14526" w14:paraId="667AD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9FC7E9" w14:textId="77777777" w:rsidR="00B14526" w:rsidRDefault="00000000">
            <w:pPr>
              <w:pStyle w:val="ConsPlusNormal0"/>
              <w:jc w:val="center"/>
            </w:pPr>
            <w:r>
              <w:t>9014 80 000 0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DC4EB11" w14:textId="77777777" w:rsidR="00B14526" w:rsidRDefault="00000000">
            <w:pPr>
              <w:pStyle w:val="ConsPlusNormal0"/>
            </w:pPr>
            <w:r>
              <w:t>бортовая аппаратура речевых сообщений;</w:t>
            </w:r>
          </w:p>
        </w:tc>
      </w:tr>
      <w:tr w:rsidR="00B14526" w14:paraId="2F97F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D33A60" w14:textId="77777777" w:rsidR="00B14526" w:rsidRDefault="00000000">
            <w:pPr>
              <w:pStyle w:val="ConsPlusNormal0"/>
              <w:jc w:val="center"/>
            </w:pPr>
            <w:r>
              <w:t>9031 80 980 0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F73267A" w14:textId="77777777" w:rsidR="00B14526" w:rsidRDefault="00000000">
            <w:pPr>
              <w:pStyle w:val="ConsPlusNormal0"/>
            </w:pPr>
            <w:r>
              <w:t>блоки контроля;</w:t>
            </w:r>
          </w:p>
        </w:tc>
      </w:tr>
      <w:tr w:rsidR="00B14526" w14:paraId="6365D7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4F5658" w14:textId="77777777" w:rsidR="00B14526" w:rsidRDefault="00B14526">
            <w:pPr>
              <w:pStyle w:val="ConsPlusNormal0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2B06029" w14:textId="77777777" w:rsidR="00B14526" w:rsidRDefault="00000000">
            <w:pPr>
              <w:pStyle w:val="ConsPlusNormal0"/>
            </w:pPr>
            <w:r>
              <w:t>элементы топливной и гидравлической систем:</w:t>
            </w:r>
          </w:p>
        </w:tc>
      </w:tr>
      <w:tr w:rsidR="00B14526" w14:paraId="12B4A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5162FDE" w14:textId="77777777" w:rsidR="00B14526" w:rsidRDefault="00000000">
            <w:pPr>
              <w:pStyle w:val="ConsPlusNormal0"/>
              <w:jc w:val="center"/>
            </w:pPr>
            <w:r>
              <w:t>8411 91 000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F372C8B" w14:textId="77777777" w:rsidR="00B14526" w:rsidRDefault="00000000">
            <w:pPr>
              <w:pStyle w:val="ConsPlusNormal0"/>
            </w:pPr>
            <w:r>
              <w:t>насосы и насосы-регуляторы;</w:t>
            </w:r>
          </w:p>
        </w:tc>
      </w:tr>
      <w:tr w:rsidR="00B14526" w14:paraId="71F57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6CF643C" w14:textId="77777777" w:rsidR="00B14526" w:rsidRDefault="00000000">
            <w:pPr>
              <w:pStyle w:val="ConsPlusNormal0"/>
              <w:jc w:val="center"/>
            </w:pPr>
            <w:r>
              <w:t>8413 30 200 8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452DA9" w14:textId="77777777" w:rsidR="00B14526" w:rsidRDefault="00000000">
            <w:pPr>
              <w:pStyle w:val="ConsPlusNormal0"/>
            </w:pPr>
            <w:r>
              <w:t>автоматы разгрузки насосов;</w:t>
            </w:r>
          </w:p>
        </w:tc>
      </w:tr>
      <w:tr w:rsidR="00B14526" w14:paraId="4B323A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6551E6" w14:textId="77777777" w:rsidR="00B14526" w:rsidRDefault="00000000">
            <w:pPr>
              <w:pStyle w:val="ConsPlusNormal0"/>
              <w:jc w:val="center"/>
            </w:pPr>
            <w:r>
              <w:t>8413 30 800 8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703E342" w14:textId="77777777" w:rsidR="00B14526" w:rsidRDefault="00000000">
            <w:pPr>
              <w:pStyle w:val="ConsPlusNormal0"/>
            </w:pPr>
            <w:r>
              <w:t>топливные регуляторы;</w:t>
            </w:r>
          </w:p>
        </w:tc>
      </w:tr>
      <w:tr w:rsidR="00B14526" w14:paraId="63879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06FD40" w14:textId="77777777" w:rsidR="00B14526" w:rsidRDefault="00000000">
            <w:pPr>
              <w:pStyle w:val="ConsPlusNormal0"/>
              <w:jc w:val="center"/>
            </w:pPr>
            <w:r>
              <w:t>8413 50 400 0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42E6939" w14:textId="77777777" w:rsidR="00B14526" w:rsidRDefault="00000000">
            <w:pPr>
              <w:pStyle w:val="ConsPlusNormal0"/>
            </w:pPr>
            <w:r>
              <w:t>гидроаккумуляторы;</w:t>
            </w:r>
          </w:p>
        </w:tc>
      </w:tr>
      <w:tr w:rsidR="00B14526" w14:paraId="41B50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474D1D8" w14:textId="77777777" w:rsidR="00B14526" w:rsidRDefault="00000000">
            <w:pPr>
              <w:pStyle w:val="ConsPlusNormal0"/>
              <w:jc w:val="center"/>
            </w:pPr>
            <w:r>
              <w:t>8413 50 690 0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A33F01" w14:textId="77777777" w:rsidR="00B14526" w:rsidRDefault="00B14526">
            <w:pPr>
              <w:pStyle w:val="ConsPlusNormal0"/>
            </w:pPr>
          </w:p>
        </w:tc>
      </w:tr>
      <w:tr w:rsidR="00B14526" w14:paraId="42AF8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C10B79" w14:textId="77777777" w:rsidR="00B14526" w:rsidRDefault="00000000">
            <w:pPr>
              <w:pStyle w:val="ConsPlusNormal0"/>
              <w:jc w:val="center"/>
            </w:pPr>
            <w:r>
              <w:t>8413 50 800 0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20390" w14:textId="77777777" w:rsidR="00B14526" w:rsidRDefault="00B14526">
            <w:pPr>
              <w:pStyle w:val="ConsPlusNormal0"/>
            </w:pPr>
          </w:p>
        </w:tc>
      </w:tr>
      <w:tr w:rsidR="00B14526" w14:paraId="18BC9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2CD7840" w14:textId="77777777" w:rsidR="00B14526" w:rsidRDefault="00000000">
            <w:pPr>
              <w:pStyle w:val="ConsPlusNormal0"/>
              <w:jc w:val="center"/>
            </w:pPr>
            <w:r>
              <w:t>8413 60 390 0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B294E" w14:textId="77777777" w:rsidR="00B14526" w:rsidRDefault="00B14526">
            <w:pPr>
              <w:pStyle w:val="ConsPlusNormal0"/>
            </w:pPr>
          </w:p>
        </w:tc>
      </w:tr>
      <w:tr w:rsidR="00B14526" w14:paraId="2A08B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2387EC" w14:textId="77777777" w:rsidR="00B14526" w:rsidRDefault="00000000">
            <w:pPr>
              <w:pStyle w:val="ConsPlusNormal0"/>
              <w:jc w:val="center"/>
            </w:pPr>
            <w:r>
              <w:lastRenderedPageBreak/>
              <w:t>8479 89 970 7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2183E" w14:textId="77777777" w:rsidR="00B14526" w:rsidRDefault="00B14526">
            <w:pPr>
              <w:pStyle w:val="ConsPlusNormal0"/>
            </w:pPr>
          </w:p>
        </w:tc>
      </w:tr>
      <w:tr w:rsidR="00B14526" w14:paraId="06FA7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C26A512" w14:textId="77777777" w:rsidR="00B14526" w:rsidRDefault="00000000">
            <w:pPr>
              <w:pStyle w:val="ConsPlusNormal0"/>
              <w:jc w:val="center"/>
            </w:pPr>
            <w:r>
              <w:t>8807 30 000 0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75DE8" w14:textId="77777777" w:rsidR="00B14526" w:rsidRDefault="00B14526">
            <w:pPr>
              <w:pStyle w:val="ConsPlusNormal0"/>
            </w:pPr>
          </w:p>
        </w:tc>
      </w:tr>
      <w:tr w:rsidR="00B14526" w14:paraId="55325A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2FE0F4" w14:textId="77777777" w:rsidR="00B14526" w:rsidRDefault="00000000">
            <w:pPr>
              <w:pStyle w:val="ConsPlusNormal0"/>
              <w:jc w:val="center"/>
            </w:pPr>
            <w:r>
              <w:t>9032 20 000 0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5E156" w14:textId="77777777" w:rsidR="00B14526" w:rsidRDefault="00B14526">
            <w:pPr>
              <w:pStyle w:val="ConsPlusNormal0"/>
            </w:pPr>
          </w:p>
        </w:tc>
      </w:tr>
      <w:tr w:rsidR="00B14526" w14:paraId="2ED6B1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7D67F1B" w14:textId="77777777" w:rsidR="00B14526" w:rsidRDefault="00B14526">
            <w:pPr>
              <w:pStyle w:val="ConsPlusNormal0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AD6D5D9" w14:textId="77777777" w:rsidR="00B14526" w:rsidRDefault="00000000">
            <w:pPr>
              <w:pStyle w:val="ConsPlusNormal0"/>
            </w:pPr>
            <w:r>
              <w:t>элементы системы электроснабжения:</w:t>
            </w:r>
          </w:p>
        </w:tc>
      </w:tr>
      <w:tr w:rsidR="00B14526" w14:paraId="2822C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D6A7356" w14:textId="77777777" w:rsidR="00B14526" w:rsidRDefault="00000000">
            <w:pPr>
              <w:pStyle w:val="ConsPlusNormal0"/>
              <w:jc w:val="center"/>
            </w:pPr>
            <w:r>
              <w:t>8501 61 700 0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7D7AD5D" w14:textId="77777777" w:rsidR="00B14526" w:rsidRDefault="00000000">
            <w:pPr>
              <w:pStyle w:val="ConsPlusNormal0"/>
            </w:pPr>
            <w:r>
              <w:t>генераторы и стартер-генераторы;</w:t>
            </w:r>
          </w:p>
        </w:tc>
      </w:tr>
      <w:tr w:rsidR="00B14526" w14:paraId="6B9A2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8CD6BEF" w14:textId="77777777" w:rsidR="00B14526" w:rsidRDefault="00000000">
            <w:pPr>
              <w:pStyle w:val="ConsPlusNormal0"/>
              <w:jc w:val="center"/>
            </w:pPr>
            <w:r>
              <w:t>8502 40 000 0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BB28B63" w14:textId="77777777" w:rsidR="00B14526" w:rsidRDefault="00000000">
            <w:pPr>
              <w:pStyle w:val="ConsPlusNormal0"/>
            </w:pPr>
            <w:r>
              <w:t>автоматы защиты;</w:t>
            </w:r>
          </w:p>
        </w:tc>
      </w:tr>
      <w:tr w:rsidR="00B14526" w14:paraId="652D7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CEA8D7" w14:textId="77777777" w:rsidR="00B14526" w:rsidRDefault="00000000">
            <w:pPr>
              <w:pStyle w:val="ConsPlusNormal0"/>
              <w:jc w:val="center"/>
            </w:pPr>
            <w:r>
              <w:t>8504 40 300 3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72FF095" w14:textId="77777777" w:rsidR="00B14526" w:rsidRDefault="00000000">
            <w:pPr>
              <w:pStyle w:val="ConsPlusNormal0"/>
            </w:pPr>
            <w:r>
              <w:t>аккумуляторы;</w:t>
            </w:r>
          </w:p>
        </w:tc>
      </w:tr>
      <w:tr w:rsidR="00B14526" w14:paraId="457977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7A423D" w14:textId="77777777" w:rsidR="00B14526" w:rsidRDefault="00000000">
            <w:pPr>
              <w:pStyle w:val="ConsPlusNormal0"/>
              <w:jc w:val="center"/>
            </w:pPr>
            <w:r>
              <w:t>8504 40 300 8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C4BDD66" w14:textId="77777777" w:rsidR="00B14526" w:rsidRDefault="00000000">
            <w:pPr>
              <w:pStyle w:val="ConsPlusNormal0"/>
            </w:pPr>
            <w:r>
              <w:t>преобразователи;</w:t>
            </w:r>
          </w:p>
        </w:tc>
      </w:tr>
      <w:tr w:rsidR="00B14526" w14:paraId="3A171E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ED6DB0" w14:textId="77777777" w:rsidR="00B14526" w:rsidRDefault="00000000">
            <w:pPr>
              <w:pStyle w:val="ConsPlusNormal0"/>
              <w:jc w:val="center"/>
            </w:pPr>
            <w:r>
              <w:t>8507 20 800 8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5DB9F" w14:textId="77777777" w:rsidR="00B14526" w:rsidRDefault="00B14526">
            <w:pPr>
              <w:pStyle w:val="ConsPlusNormal0"/>
            </w:pPr>
          </w:p>
        </w:tc>
      </w:tr>
      <w:tr w:rsidR="00B14526" w14:paraId="26F6B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401C538" w14:textId="77777777" w:rsidR="00B14526" w:rsidRDefault="00000000">
            <w:pPr>
              <w:pStyle w:val="ConsPlusNormal0"/>
              <w:jc w:val="center"/>
            </w:pPr>
            <w:r>
              <w:t>8507 30 200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7C969" w14:textId="77777777" w:rsidR="00B14526" w:rsidRDefault="00B14526">
            <w:pPr>
              <w:pStyle w:val="ConsPlusNormal0"/>
            </w:pPr>
          </w:p>
        </w:tc>
      </w:tr>
      <w:tr w:rsidR="00B14526" w14:paraId="0645F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23F1245" w14:textId="77777777" w:rsidR="00B14526" w:rsidRDefault="00000000">
            <w:pPr>
              <w:pStyle w:val="ConsPlusNormal0"/>
              <w:jc w:val="center"/>
            </w:pPr>
            <w:r>
              <w:t>8507 30 800 0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CBFC7" w14:textId="77777777" w:rsidR="00B14526" w:rsidRDefault="00B14526">
            <w:pPr>
              <w:pStyle w:val="ConsPlusNormal0"/>
            </w:pPr>
          </w:p>
        </w:tc>
      </w:tr>
      <w:tr w:rsidR="00B14526" w14:paraId="1462ED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66977EC" w14:textId="77777777" w:rsidR="00B14526" w:rsidRDefault="00000000">
            <w:pPr>
              <w:pStyle w:val="ConsPlusNormal0"/>
              <w:jc w:val="center"/>
            </w:pPr>
            <w:r>
              <w:t>8507 80 000 9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A7F4F" w14:textId="77777777" w:rsidR="00B14526" w:rsidRDefault="00B14526">
            <w:pPr>
              <w:pStyle w:val="ConsPlusNormal0"/>
            </w:pPr>
          </w:p>
        </w:tc>
      </w:tr>
      <w:tr w:rsidR="00B14526" w14:paraId="28C40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22E5AB5" w14:textId="77777777" w:rsidR="00B14526" w:rsidRDefault="00000000">
            <w:pPr>
              <w:pStyle w:val="ConsPlusNormal0"/>
              <w:jc w:val="center"/>
            </w:pPr>
            <w:r>
              <w:t>8511 40 000 3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A92F1" w14:textId="77777777" w:rsidR="00B14526" w:rsidRDefault="00B14526">
            <w:pPr>
              <w:pStyle w:val="ConsPlusNormal0"/>
            </w:pPr>
          </w:p>
        </w:tc>
      </w:tr>
      <w:tr w:rsidR="00B14526" w14:paraId="46AFC5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29E6932" w14:textId="77777777" w:rsidR="00B14526" w:rsidRDefault="00000000">
            <w:pPr>
              <w:pStyle w:val="ConsPlusNormal0"/>
              <w:jc w:val="center"/>
            </w:pPr>
            <w:r>
              <w:t>8511 40 000 8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642DD" w14:textId="77777777" w:rsidR="00B14526" w:rsidRDefault="00B14526">
            <w:pPr>
              <w:pStyle w:val="ConsPlusNormal0"/>
            </w:pPr>
          </w:p>
        </w:tc>
      </w:tr>
      <w:tr w:rsidR="00B14526" w14:paraId="4A9FE9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348B81" w14:textId="77777777" w:rsidR="00B14526" w:rsidRDefault="00000000">
            <w:pPr>
              <w:pStyle w:val="ConsPlusNormal0"/>
              <w:jc w:val="center"/>
            </w:pPr>
            <w:r>
              <w:t>8536 30 200 0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8CF92" w14:textId="77777777" w:rsidR="00B14526" w:rsidRDefault="00B14526">
            <w:pPr>
              <w:pStyle w:val="ConsPlusNormal0"/>
            </w:pPr>
          </w:p>
        </w:tc>
      </w:tr>
      <w:tr w:rsidR="00B14526" w14:paraId="1D99C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D1C9C7" w14:textId="77777777" w:rsidR="00B14526" w:rsidRDefault="00000000">
            <w:pPr>
              <w:pStyle w:val="ConsPlusNormal0"/>
              <w:jc w:val="center"/>
            </w:pPr>
            <w:r>
              <w:t>8536 30 400 0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6DBC4" w14:textId="77777777" w:rsidR="00B14526" w:rsidRDefault="00B14526">
            <w:pPr>
              <w:pStyle w:val="ConsPlusNormal0"/>
            </w:pPr>
          </w:p>
        </w:tc>
      </w:tr>
      <w:tr w:rsidR="00B14526" w14:paraId="60FE4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06B165C" w14:textId="77777777" w:rsidR="00B14526" w:rsidRDefault="00B14526">
            <w:pPr>
              <w:pStyle w:val="ConsPlusNormal0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74584A4" w14:textId="77777777" w:rsidR="00B14526" w:rsidRDefault="00000000">
            <w:pPr>
              <w:pStyle w:val="ConsPlusNormal0"/>
            </w:pPr>
            <w:r>
              <w:t>элементы воздушной системы:</w:t>
            </w:r>
          </w:p>
        </w:tc>
      </w:tr>
      <w:tr w:rsidR="00B14526" w14:paraId="51ED8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6799F40" w14:textId="77777777" w:rsidR="00B14526" w:rsidRDefault="00000000">
            <w:pPr>
              <w:pStyle w:val="ConsPlusNormal0"/>
              <w:jc w:val="center"/>
            </w:pPr>
            <w:r>
              <w:t>8414 80 510 0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2DF0C73" w14:textId="77777777" w:rsidR="00B14526" w:rsidRDefault="00000000">
            <w:pPr>
              <w:pStyle w:val="ConsPlusNormal0"/>
            </w:pPr>
            <w:r>
              <w:t>компрессоры;</w:t>
            </w:r>
          </w:p>
        </w:tc>
      </w:tr>
      <w:tr w:rsidR="00B14526" w14:paraId="1A860C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319DC6" w14:textId="77777777" w:rsidR="00B14526" w:rsidRDefault="00000000">
            <w:pPr>
              <w:pStyle w:val="ConsPlusNormal0"/>
              <w:jc w:val="center"/>
            </w:pPr>
            <w:r>
              <w:t>9032 20 000 0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7E7CCA" w14:textId="77777777" w:rsidR="00B14526" w:rsidRDefault="00000000">
            <w:pPr>
              <w:pStyle w:val="ConsPlusNormal0"/>
            </w:pPr>
            <w:r>
              <w:t>автоматы давления;</w:t>
            </w:r>
          </w:p>
        </w:tc>
      </w:tr>
      <w:tr w:rsidR="00B14526" w14:paraId="266E3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91D0CB" w14:textId="77777777" w:rsidR="00B14526" w:rsidRDefault="00000000">
            <w:pPr>
              <w:pStyle w:val="ConsPlusNormal0"/>
              <w:jc w:val="center"/>
            </w:pPr>
            <w:r>
              <w:t>9032 81 000 0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3BCC9" w14:textId="77777777" w:rsidR="00B14526" w:rsidRDefault="00B14526">
            <w:pPr>
              <w:pStyle w:val="ConsPlusNormal0"/>
            </w:pPr>
          </w:p>
        </w:tc>
      </w:tr>
      <w:tr w:rsidR="00B14526" w14:paraId="162E91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D6613D6" w14:textId="77777777" w:rsidR="00B14526" w:rsidRDefault="00000000">
            <w:pPr>
              <w:pStyle w:val="ConsPlusNormal0"/>
              <w:jc w:val="center"/>
            </w:pPr>
            <w:r>
              <w:t>8412 21 200 2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013E46B" w14:textId="77777777" w:rsidR="00B14526" w:rsidRDefault="00000000">
            <w:pPr>
              <w:pStyle w:val="ConsPlusNormal0"/>
            </w:pPr>
            <w:r>
              <w:t>шасси и их части;</w:t>
            </w:r>
          </w:p>
        </w:tc>
      </w:tr>
      <w:tr w:rsidR="00B14526" w14:paraId="6E3D97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8136B7" w14:textId="77777777" w:rsidR="00B14526" w:rsidRDefault="00000000">
            <w:pPr>
              <w:pStyle w:val="ConsPlusNormal0"/>
              <w:jc w:val="center"/>
            </w:pPr>
            <w:r>
              <w:t>8412 21 200 9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CC850" w14:textId="77777777" w:rsidR="00B14526" w:rsidRDefault="00B14526">
            <w:pPr>
              <w:pStyle w:val="ConsPlusNormal0"/>
            </w:pPr>
          </w:p>
        </w:tc>
      </w:tr>
      <w:tr w:rsidR="00B14526" w14:paraId="41268A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F5429A" w14:textId="77777777" w:rsidR="00B14526" w:rsidRDefault="00000000">
            <w:pPr>
              <w:pStyle w:val="ConsPlusNormal0"/>
              <w:jc w:val="center"/>
            </w:pPr>
            <w:r>
              <w:t>8412 21 800 1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8F187" w14:textId="77777777" w:rsidR="00B14526" w:rsidRDefault="00B14526">
            <w:pPr>
              <w:pStyle w:val="ConsPlusNormal0"/>
            </w:pPr>
          </w:p>
        </w:tc>
      </w:tr>
      <w:tr w:rsidR="00B14526" w14:paraId="5B28C6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AAB479" w14:textId="77777777" w:rsidR="00B14526" w:rsidRDefault="00000000">
            <w:pPr>
              <w:pStyle w:val="ConsPlusNormal0"/>
              <w:jc w:val="center"/>
            </w:pPr>
            <w:r>
              <w:t>8412 21 800 8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A84E2" w14:textId="77777777" w:rsidR="00B14526" w:rsidRDefault="00B14526">
            <w:pPr>
              <w:pStyle w:val="ConsPlusNormal0"/>
            </w:pPr>
          </w:p>
        </w:tc>
      </w:tr>
      <w:tr w:rsidR="00B14526" w14:paraId="79871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663DFBD" w14:textId="77777777" w:rsidR="00B14526" w:rsidRDefault="00000000">
            <w:pPr>
              <w:pStyle w:val="ConsPlusNormal0"/>
              <w:jc w:val="center"/>
            </w:pPr>
            <w:r>
              <w:t>8807 20 000 0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B429C" w14:textId="77777777" w:rsidR="00B14526" w:rsidRDefault="00B14526">
            <w:pPr>
              <w:pStyle w:val="ConsPlusNormal0"/>
            </w:pPr>
          </w:p>
        </w:tc>
      </w:tr>
      <w:tr w:rsidR="00B14526" w14:paraId="5E03C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D1D27E" w14:textId="77777777" w:rsidR="00B14526" w:rsidRDefault="00000000">
            <w:pPr>
              <w:pStyle w:val="ConsPlusNormal0"/>
              <w:jc w:val="center"/>
            </w:pPr>
            <w:r>
              <w:t>4016 99 970 8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5851859" w14:textId="77777777" w:rsidR="00B14526" w:rsidRDefault="00000000">
            <w:pPr>
              <w:pStyle w:val="ConsPlusNormal0"/>
            </w:pPr>
            <w:r>
              <w:t>баки топливные</w:t>
            </w:r>
          </w:p>
        </w:tc>
      </w:tr>
      <w:tr w:rsidR="00B14526" w14:paraId="5A626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5146CF" w14:textId="77777777" w:rsidR="00B14526" w:rsidRDefault="00000000">
            <w:pPr>
              <w:pStyle w:val="ConsPlusNormal0"/>
              <w:jc w:val="center"/>
            </w:pPr>
            <w:r>
              <w:t>8807 30 000 0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316525C" w14:textId="77777777" w:rsidR="00B14526" w:rsidRDefault="00B14526">
            <w:pPr>
              <w:pStyle w:val="ConsPlusNormal0"/>
            </w:pPr>
          </w:p>
        </w:tc>
      </w:tr>
      <w:tr w:rsidR="00B14526" w14:paraId="1B63F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B34C9F7" w14:textId="77777777" w:rsidR="00B14526" w:rsidRDefault="00000000">
            <w:pPr>
              <w:pStyle w:val="ConsPlusNormal0"/>
              <w:jc w:val="center"/>
            </w:pPr>
            <w:r>
              <w:t>4011 30 000 0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334CB32" w14:textId="77777777" w:rsidR="00B14526" w:rsidRDefault="00000000">
            <w:pPr>
              <w:pStyle w:val="ConsPlusNormal0"/>
            </w:pPr>
            <w:r>
              <w:t>Шины авиационные</w:t>
            </w:r>
          </w:p>
        </w:tc>
      </w:tr>
      <w:tr w:rsidR="00B14526" w14:paraId="40560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4BD2D9F" w14:textId="77777777" w:rsidR="00B14526" w:rsidRDefault="00000000">
            <w:pPr>
              <w:pStyle w:val="ConsPlusNormal0"/>
              <w:jc w:val="center"/>
            </w:pPr>
            <w:r>
              <w:t>8482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88C1031" w14:textId="77777777" w:rsidR="00B14526" w:rsidRDefault="00000000">
            <w:pPr>
              <w:pStyle w:val="ConsPlusNormal0"/>
            </w:pPr>
            <w:r>
              <w:t>Подшипники для авиационной и специальной техники, изготовленные по специальным техническим требованиям</w:t>
            </w:r>
          </w:p>
        </w:tc>
      </w:tr>
      <w:tr w:rsidR="00B14526" w14:paraId="11F95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C05FCB" w14:textId="77777777" w:rsidR="00B14526" w:rsidRDefault="00000000">
            <w:pPr>
              <w:pStyle w:val="ConsPlusNormal0"/>
              <w:jc w:val="center"/>
            </w:pPr>
            <w:r>
              <w:lastRenderedPageBreak/>
              <w:t>8540 20 800 0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7C68F" w14:textId="77777777" w:rsidR="00B14526" w:rsidRDefault="00000000">
            <w:pPr>
              <w:pStyle w:val="ConsPlusNormal0"/>
            </w:pPr>
            <w:r>
              <w:t>Приборы ночного видения, а также электронно-оптические преобразователи и оптические системы для них</w:t>
            </w:r>
          </w:p>
        </w:tc>
      </w:tr>
      <w:tr w:rsidR="00B14526" w14:paraId="70931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5A49DAD" w14:textId="77777777" w:rsidR="00B14526" w:rsidRDefault="00000000">
            <w:pPr>
              <w:pStyle w:val="ConsPlusNormal0"/>
              <w:jc w:val="center"/>
            </w:pPr>
            <w:r>
              <w:t>8540 99 000 0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1C0ED" w14:textId="77777777" w:rsidR="00B14526" w:rsidRDefault="00B14526">
            <w:pPr>
              <w:pStyle w:val="ConsPlusNormal0"/>
            </w:pPr>
          </w:p>
        </w:tc>
      </w:tr>
      <w:tr w:rsidR="00B14526" w14:paraId="6BD8F1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6F6119A" w14:textId="77777777" w:rsidR="00B14526" w:rsidRDefault="00000000">
            <w:pPr>
              <w:pStyle w:val="ConsPlusNormal0"/>
              <w:jc w:val="center"/>
            </w:pPr>
            <w:r>
              <w:t>9002 19 000 0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E1218" w14:textId="77777777" w:rsidR="00B14526" w:rsidRDefault="00B14526">
            <w:pPr>
              <w:pStyle w:val="ConsPlusNormal0"/>
            </w:pPr>
          </w:p>
        </w:tc>
      </w:tr>
      <w:tr w:rsidR="00B14526" w14:paraId="766054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BCFE5F" w14:textId="77777777" w:rsidR="00B14526" w:rsidRDefault="00000000">
            <w:pPr>
              <w:pStyle w:val="ConsPlusNormal0"/>
              <w:jc w:val="center"/>
            </w:pPr>
            <w:r>
              <w:t>9005 80 000 0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77214" w14:textId="77777777" w:rsidR="00B14526" w:rsidRDefault="00B14526">
            <w:pPr>
              <w:pStyle w:val="ConsPlusNormal0"/>
            </w:pPr>
          </w:p>
        </w:tc>
      </w:tr>
      <w:tr w:rsidR="00B14526" w14:paraId="6CF87D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A755C6" w14:textId="77777777" w:rsidR="00B14526" w:rsidRDefault="00000000">
            <w:pPr>
              <w:pStyle w:val="ConsPlusNormal0"/>
              <w:jc w:val="center"/>
            </w:pPr>
            <w:r>
              <w:t>9005 90 000 0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27DFE" w14:textId="77777777" w:rsidR="00B14526" w:rsidRDefault="00B14526">
            <w:pPr>
              <w:pStyle w:val="ConsPlusNormal0"/>
            </w:pPr>
          </w:p>
        </w:tc>
      </w:tr>
      <w:tr w:rsidR="00B14526" w14:paraId="0F1B24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E5E8A9" w14:textId="77777777" w:rsidR="00B14526" w:rsidRDefault="00000000">
            <w:pPr>
              <w:pStyle w:val="ConsPlusNormal0"/>
              <w:jc w:val="center"/>
            </w:pPr>
            <w:r>
              <w:t>8540 20 800 0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B4461" w14:textId="77777777" w:rsidR="00B14526" w:rsidRDefault="00000000">
            <w:pPr>
              <w:pStyle w:val="ConsPlusNormal0"/>
            </w:pPr>
            <w:r>
              <w:t>Микроканальные пластины и полупроводниковые фотокатоды</w:t>
            </w:r>
          </w:p>
        </w:tc>
      </w:tr>
      <w:tr w:rsidR="00B14526" w14:paraId="79527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F5F346C" w14:textId="77777777" w:rsidR="00B14526" w:rsidRDefault="00000000">
            <w:pPr>
              <w:pStyle w:val="ConsPlusNormal0"/>
              <w:jc w:val="center"/>
            </w:pPr>
            <w:r>
              <w:t>8540 81 000 0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AE150" w14:textId="77777777" w:rsidR="00B14526" w:rsidRDefault="00B14526">
            <w:pPr>
              <w:pStyle w:val="ConsPlusNormal0"/>
            </w:pPr>
          </w:p>
        </w:tc>
      </w:tr>
      <w:tr w:rsidR="00B14526" w14:paraId="223E6B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BCDC6F5" w14:textId="77777777" w:rsidR="00B14526" w:rsidRDefault="00000000">
            <w:pPr>
              <w:pStyle w:val="ConsPlusNormal0"/>
              <w:jc w:val="center"/>
            </w:pPr>
            <w:r>
              <w:t>9030 90 850 0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68523" w14:textId="77777777" w:rsidR="00B14526" w:rsidRDefault="00B14526">
            <w:pPr>
              <w:pStyle w:val="ConsPlusNormal0"/>
            </w:pPr>
          </w:p>
        </w:tc>
      </w:tr>
      <w:tr w:rsidR="00B14526" w14:paraId="7CC23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A93B27" w14:textId="77777777" w:rsidR="00B14526" w:rsidRDefault="00000000">
            <w:pPr>
              <w:pStyle w:val="ConsPlusNormal0"/>
              <w:jc w:val="center"/>
            </w:pPr>
            <w:r>
              <w:t>9013 10 000 0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F30BE" w14:textId="77777777" w:rsidR="00B14526" w:rsidRDefault="00000000">
            <w:pPr>
              <w:pStyle w:val="ConsPlusNormal0"/>
            </w:pPr>
            <w:r>
              <w:t>Прицелы оптические, включая призматические,</w:t>
            </w:r>
          </w:p>
          <w:p w14:paraId="3B0DC03E" w14:textId="77777777" w:rsidR="00B14526" w:rsidRDefault="00000000">
            <w:pPr>
              <w:pStyle w:val="ConsPlusNormal0"/>
            </w:pPr>
            <w:r>
              <w:t>панкратические и коллиматорные,</w:t>
            </w:r>
          </w:p>
          <w:p w14:paraId="1994CE7C" w14:textId="77777777" w:rsidR="00B14526" w:rsidRDefault="00000000">
            <w:pPr>
              <w:pStyle w:val="ConsPlusNormal0"/>
            </w:pPr>
            <w:r>
              <w:t>а также лазерные целеуказатели</w:t>
            </w:r>
          </w:p>
        </w:tc>
      </w:tr>
      <w:tr w:rsidR="00B14526" w14:paraId="4D7161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266BAD2" w14:textId="77777777" w:rsidR="00B14526" w:rsidRDefault="00000000">
            <w:pPr>
              <w:pStyle w:val="ConsPlusNormal0"/>
              <w:jc w:val="center"/>
            </w:pPr>
            <w:r>
              <w:t>9031 80 380 0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9DE48" w14:textId="77777777" w:rsidR="00B14526" w:rsidRDefault="00B14526">
            <w:pPr>
              <w:pStyle w:val="ConsPlusNormal0"/>
            </w:pPr>
          </w:p>
        </w:tc>
      </w:tr>
      <w:tr w:rsidR="00B14526" w14:paraId="4B2200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BFC451" w14:textId="77777777" w:rsidR="00B14526" w:rsidRDefault="00000000">
            <w:pPr>
              <w:pStyle w:val="ConsPlusNormal0"/>
              <w:jc w:val="center"/>
            </w:pPr>
            <w:r>
              <w:t>8525 83 190 0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DB086F" w14:textId="77777777" w:rsidR="00B14526" w:rsidRDefault="00000000">
            <w:pPr>
              <w:pStyle w:val="ConsPlusNormal0"/>
            </w:pPr>
            <w:r>
              <w:t>Тепловизионные приборы наблюдения и прицеливания,</w:t>
            </w:r>
          </w:p>
          <w:p w14:paraId="61DF35DB" w14:textId="77777777" w:rsidR="00B14526" w:rsidRDefault="00000000">
            <w:pPr>
              <w:pStyle w:val="ConsPlusNormal0"/>
            </w:pPr>
            <w:r>
              <w:t>кроме промышленных тепловизоров</w:t>
            </w:r>
          </w:p>
        </w:tc>
      </w:tr>
      <w:tr w:rsidR="00B14526" w14:paraId="72FA1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287936B" w14:textId="77777777" w:rsidR="00B14526" w:rsidRDefault="00000000">
            <w:pPr>
              <w:pStyle w:val="ConsPlusNormal0"/>
              <w:jc w:val="center"/>
            </w:pPr>
            <w:r>
              <w:t>8525 89 190 0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F631C" w14:textId="77777777" w:rsidR="00B14526" w:rsidRDefault="00B14526">
            <w:pPr>
              <w:pStyle w:val="ConsPlusNormal0"/>
            </w:pPr>
          </w:p>
        </w:tc>
      </w:tr>
      <w:tr w:rsidR="00B14526" w14:paraId="72F34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6EC372" w14:textId="77777777" w:rsidR="00B14526" w:rsidRDefault="00000000">
            <w:pPr>
              <w:pStyle w:val="ConsPlusNormal0"/>
              <w:jc w:val="center"/>
            </w:pPr>
            <w:r>
              <w:t>9015 10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A4CE4D2" w14:textId="77777777" w:rsidR="00B14526" w:rsidRDefault="00000000">
            <w:pPr>
              <w:pStyle w:val="ConsPlusNormal0"/>
            </w:pPr>
            <w:r>
              <w:t>Дальномеры, в том числе лазерные, с максимальной дистанцией измерения расстояния не менее 300 метров</w:t>
            </w:r>
          </w:p>
        </w:tc>
      </w:tr>
      <w:tr w:rsidR="00B14526" w14:paraId="14664E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34D63E" w14:textId="77777777" w:rsidR="00B14526" w:rsidRDefault="00000000">
            <w:pPr>
              <w:pStyle w:val="ConsPlusNormal0"/>
              <w:jc w:val="center"/>
            </w:pPr>
            <w:r>
              <w:t>8412 10 000 9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0BFF6F" w14:textId="77777777" w:rsidR="00B14526" w:rsidRDefault="00000000">
            <w:pPr>
              <w:pStyle w:val="ConsPlusNormal0"/>
            </w:pPr>
            <w:r>
              <w:t>Ракеты-носители и их составные части,</w:t>
            </w:r>
          </w:p>
          <w:p w14:paraId="5F53295A" w14:textId="77777777" w:rsidR="00B14526" w:rsidRDefault="00000000">
            <w:pPr>
              <w:pStyle w:val="ConsPlusNormal0"/>
            </w:pPr>
            <w:r>
              <w:t>включая ракетные двигатели</w:t>
            </w:r>
          </w:p>
        </w:tc>
      </w:tr>
      <w:tr w:rsidR="00B14526" w14:paraId="546D10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D847FB" w14:textId="77777777" w:rsidR="00B14526" w:rsidRDefault="00000000">
            <w:pPr>
              <w:pStyle w:val="ConsPlusNormal0"/>
              <w:jc w:val="center"/>
            </w:pPr>
            <w:r>
              <w:t>8802 60 900 0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E4300" w14:textId="77777777" w:rsidR="00B14526" w:rsidRDefault="00B14526">
            <w:pPr>
              <w:pStyle w:val="ConsPlusNormal0"/>
            </w:pPr>
          </w:p>
        </w:tc>
      </w:tr>
      <w:tr w:rsidR="00B14526" w14:paraId="01B38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7123229" w14:textId="77777777" w:rsidR="00B14526" w:rsidRDefault="00000000">
            <w:pPr>
              <w:pStyle w:val="ConsPlusNormal0"/>
              <w:jc w:val="center"/>
            </w:pPr>
            <w:r>
              <w:t>8807 90 000 3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B485B" w14:textId="77777777" w:rsidR="00B14526" w:rsidRDefault="00B14526">
            <w:pPr>
              <w:pStyle w:val="ConsPlusNormal0"/>
            </w:pPr>
          </w:p>
        </w:tc>
      </w:tr>
      <w:tr w:rsidR="00B14526" w14:paraId="39D3A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93C236" w14:textId="77777777" w:rsidR="00B14526" w:rsidRDefault="00B14526">
            <w:pPr>
              <w:pStyle w:val="ConsPlusNormal0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F8E86BC" w14:textId="77777777" w:rsidR="00B14526" w:rsidRDefault="00000000">
            <w:pPr>
              <w:pStyle w:val="ConsPlusNormal0"/>
            </w:pPr>
            <w:r>
              <w:t>Ракетные топлива и их компоненты:</w:t>
            </w:r>
          </w:p>
        </w:tc>
      </w:tr>
      <w:tr w:rsidR="00B14526" w14:paraId="332C84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D8553D" w14:textId="77777777" w:rsidR="00B14526" w:rsidRDefault="00000000">
            <w:pPr>
              <w:pStyle w:val="ConsPlusNormal0"/>
              <w:jc w:val="center"/>
            </w:pPr>
            <w:r>
              <w:t>2808 00 000 0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44AC320" w14:textId="77777777" w:rsidR="00B14526" w:rsidRDefault="00000000">
            <w:pPr>
              <w:pStyle w:val="ConsPlusNormal0"/>
            </w:pPr>
            <w:r>
              <w:t>ингибированная красная дымящаяся кислота;</w:t>
            </w:r>
          </w:p>
        </w:tc>
      </w:tr>
      <w:tr w:rsidR="00B14526" w14:paraId="1FD72E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EEC48C" w14:textId="77777777" w:rsidR="00B14526" w:rsidRDefault="00000000">
            <w:pPr>
              <w:pStyle w:val="ConsPlusNormal0"/>
              <w:jc w:val="center"/>
            </w:pPr>
            <w:r>
              <w:t>2811 29 300 0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BF70B2B" w14:textId="77777777" w:rsidR="00B14526" w:rsidRDefault="00000000">
            <w:pPr>
              <w:pStyle w:val="ConsPlusNormal0"/>
            </w:pPr>
            <w:r>
              <w:t>двуокись азота (диоксид азота);</w:t>
            </w:r>
          </w:p>
          <w:p w14:paraId="2F74686F" w14:textId="77777777" w:rsidR="00B14526" w:rsidRDefault="00000000">
            <w:pPr>
              <w:pStyle w:val="ConsPlusNormal0"/>
            </w:pPr>
            <w:r>
              <w:t>азотный тетраоксид (тетраоксид диазота);</w:t>
            </w:r>
          </w:p>
        </w:tc>
      </w:tr>
      <w:tr w:rsidR="00B14526" w14:paraId="1D4B1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D2B95CA" w14:textId="77777777" w:rsidR="00B14526" w:rsidRDefault="00000000">
            <w:pPr>
              <w:pStyle w:val="ConsPlusNormal0"/>
              <w:jc w:val="center"/>
            </w:pPr>
            <w:r>
              <w:t>2825 10 000 0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C1E3103" w14:textId="77777777" w:rsidR="00B14526" w:rsidRDefault="00000000">
            <w:pPr>
              <w:pStyle w:val="ConsPlusNormal0"/>
            </w:pPr>
            <w:r>
              <w:t>гидразин, имеющий концентрацию более 70%;</w:t>
            </w:r>
          </w:p>
        </w:tc>
      </w:tr>
      <w:tr w:rsidR="00B14526" w14:paraId="232E3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4B016D2" w14:textId="77777777" w:rsidR="00B14526" w:rsidRDefault="00000000">
            <w:pPr>
              <w:pStyle w:val="ConsPlusNormal0"/>
              <w:jc w:val="center"/>
            </w:pPr>
            <w:r>
              <w:t>2928 00 900 9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2686B8D" w14:textId="77777777" w:rsidR="00B14526" w:rsidRDefault="00000000">
            <w:pPr>
              <w:pStyle w:val="ConsPlusNormal0"/>
            </w:pPr>
            <w:r>
              <w:t>монометилгидразин;</w:t>
            </w:r>
          </w:p>
          <w:p w14:paraId="0AF2E455" w14:textId="77777777" w:rsidR="00B14526" w:rsidRDefault="00000000">
            <w:pPr>
              <w:pStyle w:val="ConsPlusNormal0"/>
            </w:pPr>
            <w:r>
              <w:t>несимметричный диметилгидразин;</w:t>
            </w:r>
          </w:p>
        </w:tc>
      </w:tr>
      <w:tr w:rsidR="00B14526" w14:paraId="1C6807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F1E3E75" w14:textId="77777777" w:rsidR="00B14526" w:rsidRDefault="00000000">
            <w:pPr>
              <w:pStyle w:val="ConsPlusNormal0"/>
              <w:jc w:val="center"/>
            </w:pPr>
            <w:r>
              <w:t>2829 90 100 0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64EE9B2" w14:textId="77777777" w:rsidR="00B14526" w:rsidRDefault="00000000">
            <w:pPr>
              <w:pStyle w:val="ConsPlusNormal0"/>
            </w:pPr>
            <w:r>
              <w:t>перхлорат аммония;</w:t>
            </w:r>
          </w:p>
        </w:tc>
      </w:tr>
      <w:tr w:rsidR="00B14526" w14:paraId="748A8B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DED63FF" w14:textId="77777777" w:rsidR="00B14526" w:rsidRDefault="00000000">
            <w:pPr>
              <w:pStyle w:val="ConsPlusNormal0"/>
              <w:jc w:val="center"/>
            </w:pPr>
            <w:r>
              <w:t>2842 90 800 0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72228F7" w14:textId="77777777" w:rsidR="00B14526" w:rsidRDefault="00000000">
            <w:pPr>
              <w:pStyle w:val="ConsPlusNormal0"/>
            </w:pPr>
            <w:r>
              <w:t>динитрамид аммония;</w:t>
            </w:r>
          </w:p>
        </w:tc>
      </w:tr>
      <w:tr w:rsidR="00B14526" w14:paraId="317FD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20A62DE" w14:textId="77777777" w:rsidR="00B14526" w:rsidRDefault="00000000">
            <w:pPr>
              <w:pStyle w:val="ConsPlusNormal0"/>
              <w:jc w:val="center"/>
            </w:pPr>
            <w:r>
              <w:t>2933 69 100 0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37F9B90" w14:textId="77777777" w:rsidR="00B14526" w:rsidRDefault="00000000">
            <w:pPr>
              <w:pStyle w:val="ConsPlusNormal0"/>
            </w:pPr>
            <w:r>
              <w:t>циклотриметилентринитрамин (гексаген);</w:t>
            </w:r>
          </w:p>
        </w:tc>
      </w:tr>
      <w:tr w:rsidR="00B14526" w14:paraId="04E07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0681D3B" w14:textId="77777777" w:rsidR="00B14526" w:rsidRDefault="00000000">
            <w:pPr>
              <w:pStyle w:val="ConsPlusNormal0"/>
              <w:jc w:val="center"/>
            </w:pPr>
            <w:r>
              <w:t>2933 69 800 0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5360813" w14:textId="77777777" w:rsidR="00B14526" w:rsidRDefault="00000000">
            <w:pPr>
              <w:pStyle w:val="ConsPlusNormal0"/>
            </w:pPr>
            <w:r>
              <w:t>циклотетраметилентетранитрамин (октоген);</w:t>
            </w:r>
          </w:p>
        </w:tc>
      </w:tr>
      <w:tr w:rsidR="00B14526" w14:paraId="694C34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25ED917" w14:textId="77777777" w:rsidR="00B14526" w:rsidRDefault="00000000">
            <w:pPr>
              <w:pStyle w:val="ConsPlusNormal0"/>
              <w:jc w:val="center"/>
            </w:pPr>
            <w:r>
              <w:t>4002 20 000 0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BBB271C" w14:textId="77777777" w:rsidR="00B14526" w:rsidRDefault="00000000">
            <w:pPr>
              <w:pStyle w:val="ConsPlusNormal0"/>
            </w:pPr>
            <w:r>
              <w:t>полибутадиен с карбоксильными</w:t>
            </w:r>
          </w:p>
          <w:p w14:paraId="55D8629E" w14:textId="77777777" w:rsidR="00B14526" w:rsidRDefault="00000000">
            <w:pPr>
              <w:pStyle w:val="ConsPlusNormal0"/>
            </w:pPr>
            <w:r>
              <w:t>или гидроксильными группами;</w:t>
            </w:r>
          </w:p>
        </w:tc>
      </w:tr>
      <w:tr w:rsidR="00B14526" w14:paraId="651409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B899178" w14:textId="77777777" w:rsidR="00B14526" w:rsidRDefault="00000000">
            <w:pPr>
              <w:pStyle w:val="ConsPlusNormal0"/>
              <w:jc w:val="center"/>
            </w:pPr>
            <w:r>
              <w:t>4002 59 000 0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79E668F" w14:textId="77777777" w:rsidR="00B14526" w:rsidRDefault="00000000">
            <w:pPr>
              <w:pStyle w:val="ConsPlusNormal0"/>
            </w:pPr>
            <w:r>
              <w:t>сополимер бутадиена, акриловой кислоты</w:t>
            </w:r>
          </w:p>
          <w:p w14:paraId="72D15E1A" w14:textId="77777777" w:rsidR="00B14526" w:rsidRDefault="00000000">
            <w:pPr>
              <w:pStyle w:val="ConsPlusNormal0"/>
            </w:pPr>
            <w:r>
              <w:t>и акрилонитрила</w:t>
            </w:r>
          </w:p>
        </w:tc>
      </w:tr>
      <w:tr w:rsidR="00B14526" w14:paraId="3B565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CC4F46A" w14:textId="77777777" w:rsidR="00B14526" w:rsidRDefault="00000000">
            <w:pPr>
              <w:pStyle w:val="ConsPlusNormal0"/>
              <w:jc w:val="center"/>
            </w:pPr>
            <w:r>
              <w:lastRenderedPageBreak/>
              <w:t>8407 10 000 2</w:t>
            </w:r>
          </w:p>
          <w:p w14:paraId="3AE15EED" w14:textId="77777777" w:rsidR="00B14526" w:rsidRDefault="00000000">
            <w:pPr>
              <w:pStyle w:val="ConsPlusNormal0"/>
              <w:jc w:val="center"/>
            </w:pPr>
            <w:r>
              <w:t>8411 11 000 9</w:t>
            </w:r>
          </w:p>
          <w:p w14:paraId="73036A75" w14:textId="77777777" w:rsidR="00B14526" w:rsidRDefault="00000000">
            <w:pPr>
              <w:pStyle w:val="ConsPlusNormal0"/>
              <w:jc w:val="center"/>
            </w:pPr>
            <w:r>
              <w:t>8411 12</w:t>
            </w:r>
          </w:p>
          <w:p w14:paraId="65180BD4" w14:textId="77777777" w:rsidR="00B14526" w:rsidRDefault="00000000">
            <w:pPr>
              <w:pStyle w:val="ConsPlusNormal0"/>
              <w:jc w:val="center"/>
            </w:pPr>
            <w:r>
              <w:t>8526 10 000</w:t>
            </w:r>
          </w:p>
          <w:p w14:paraId="668AB1A2" w14:textId="77777777" w:rsidR="00B14526" w:rsidRDefault="00000000">
            <w:pPr>
              <w:pStyle w:val="ConsPlusNormal0"/>
              <w:jc w:val="center"/>
            </w:pPr>
            <w:r>
              <w:t>8806</w:t>
            </w:r>
          </w:p>
          <w:p w14:paraId="71CD8A16" w14:textId="77777777" w:rsidR="00B14526" w:rsidRDefault="00000000">
            <w:pPr>
              <w:pStyle w:val="ConsPlusNormal0"/>
              <w:jc w:val="center"/>
            </w:pPr>
            <w:r>
              <w:t>8807</w:t>
            </w:r>
          </w:p>
          <w:p w14:paraId="75375FF5" w14:textId="77777777" w:rsidR="00B14526" w:rsidRDefault="00000000">
            <w:pPr>
              <w:pStyle w:val="ConsPlusNormal0"/>
              <w:jc w:val="center"/>
            </w:pPr>
            <w:r>
              <w:t>9007 10 000 0</w:t>
            </w:r>
          </w:p>
          <w:p w14:paraId="68691E7B" w14:textId="77777777" w:rsidR="00B14526" w:rsidRDefault="00000000">
            <w:pPr>
              <w:pStyle w:val="ConsPlusNormal0"/>
              <w:jc w:val="center"/>
            </w:pPr>
            <w:r>
              <w:t>9014 10 000 0</w:t>
            </w:r>
          </w:p>
          <w:p w14:paraId="23C344DA" w14:textId="77777777" w:rsidR="00B14526" w:rsidRDefault="00000000">
            <w:pPr>
              <w:pStyle w:val="ConsPlusNormal0"/>
              <w:jc w:val="center"/>
            </w:pPr>
            <w:r>
              <w:t>9014 20 200 9</w:t>
            </w:r>
          </w:p>
          <w:p w14:paraId="153535D1" w14:textId="77777777" w:rsidR="00B14526" w:rsidRDefault="00000000">
            <w:pPr>
              <w:pStyle w:val="ConsPlusNormal0"/>
              <w:jc w:val="center"/>
            </w:pPr>
            <w:r>
              <w:t>9014 20 800</w:t>
            </w:r>
          </w:p>
          <w:p w14:paraId="355E4581" w14:textId="77777777" w:rsidR="00B14526" w:rsidRDefault="00000000">
            <w:pPr>
              <w:pStyle w:val="ConsPlusNormal0"/>
              <w:jc w:val="center"/>
            </w:pPr>
            <w:r>
              <w:t>9014 80 000 0</w:t>
            </w:r>
          </w:p>
          <w:p w14:paraId="7C9D30A3" w14:textId="77777777" w:rsidR="00B14526" w:rsidRDefault="00000000">
            <w:pPr>
              <w:pStyle w:val="ConsPlusNormal0"/>
              <w:jc w:val="center"/>
            </w:pPr>
            <w:r>
              <w:t>9306 90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55FE80F" w14:textId="77777777" w:rsidR="00B14526" w:rsidRDefault="00000000">
            <w:pPr>
              <w:pStyle w:val="ConsPlusNormal0"/>
            </w:pPr>
            <w:r>
              <w:t>Беспилотные летательные аппараты и их части</w:t>
            </w:r>
          </w:p>
        </w:tc>
      </w:tr>
      <w:tr w:rsidR="00B14526" w14:paraId="0BD40D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8013A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3" w:tooltip="Постановление Правительства РФ от 15.10.2024 N 13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15.10.2024 N 1374)</w:t>
            </w:r>
          </w:p>
        </w:tc>
      </w:tr>
      <w:tr w:rsidR="00B14526" w14:paraId="0EDCDA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11E6BA" w14:textId="77777777" w:rsidR="00B14526" w:rsidRDefault="00000000">
            <w:pPr>
              <w:pStyle w:val="ConsPlusNormal0"/>
              <w:jc w:val="center"/>
            </w:pPr>
            <w:r>
              <w:t>8543 20 000 0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D5905" w14:textId="77777777" w:rsidR="00B14526" w:rsidRDefault="00000000">
            <w:pPr>
              <w:pStyle w:val="ConsPlusNormal0"/>
            </w:pPr>
            <w:r>
              <w:t>Блокираторы (радиочастотные подавители) беспилотных летательных аппаратов</w:t>
            </w:r>
          </w:p>
        </w:tc>
      </w:tr>
      <w:tr w:rsidR="00B14526" w14:paraId="54EC8E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9B4579F" w14:textId="77777777" w:rsidR="00B14526" w:rsidRDefault="00000000">
            <w:pPr>
              <w:pStyle w:val="ConsPlusNormal0"/>
              <w:jc w:val="center"/>
            </w:pPr>
            <w:r>
              <w:t>8543 70 300 8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2484E" w14:textId="77777777" w:rsidR="00B14526" w:rsidRDefault="00B14526">
            <w:pPr>
              <w:pStyle w:val="ConsPlusNormal0"/>
            </w:pPr>
          </w:p>
        </w:tc>
      </w:tr>
      <w:tr w:rsidR="00B14526" w14:paraId="2EB42C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15983A" w14:textId="77777777" w:rsidR="00B14526" w:rsidRDefault="00000000">
            <w:pPr>
              <w:pStyle w:val="ConsPlusNormal0"/>
              <w:jc w:val="center"/>
            </w:pPr>
            <w:r>
              <w:t>8703 33 199 0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DB5CC" w14:textId="77777777" w:rsidR="00B14526" w:rsidRDefault="00000000">
            <w:pPr>
              <w:pStyle w:val="ConsPlusNormal0"/>
            </w:pPr>
            <w:r>
              <w:t>Грузовая автомобильная техника повышенной проходимости, имеющая 3 и более оси и оснащенная дизельным двигателем с рабочим объемом цилиндров более 10 литров, а также шасси для нее</w:t>
            </w:r>
          </w:p>
        </w:tc>
      </w:tr>
      <w:tr w:rsidR="00B14526" w14:paraId="7318F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12D37F3" w14:textId="77777777" w:rsidR="00B14526" w:rsidRDefault="00000000">
            <w:pPr>
              <w:pStyle w:val="ConsPlusNormal0"/>
              <w:jc w:val="center"/>
            </w:pPr>
            <w:r>
              <w:t>8703 33 909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83EAB" w14:textId="77777777" w:rsidR="00B14526" w:rsidRDefault="00B14526">
            <w:pPr>
              <w:pStyle w:val="ConsPlusNormal0"/>
            </w:pPr>
          </w:p>
        </w:tc>
      </w:tr>
      <w:tr w:rsidR="00B14526" w14:paraId="1E32B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F62C616" w14:textId="77777777" w:rsidR="00B14526" w:rsidRDefault="00000000">
            <w:pPr>
              <w:pStyle w:val="ConsPlusNormal0"/>
              <w:jc w:val="center"/>
            </w:pPr>
            <w:r>
              <w:t>8704 22 920 9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6060C" w14:textId="77777777" w:rsidR="00B14526" w:rsidRDefault="00B14526">
            <w:pPr>
              <w:pStyle w:val="ConsPlusNormal0"/>
            </w:pPr>
          </w:p>
        </w:tc>
      </w:tr>
      <w:tr w:rsidR="00B14526" w14:paraId="3D1A6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5D443C" w14:textId="77777777" w:rsidR="00B14526" w:rsidRDefault="00000000">
            <w:pPr>
              <w:pStyle w:val="ConsPlusNormal0"/>
              <w:jc w:val="center"/>
            </w:pPr>
            <w:r>
              <w:t>8704 22 980 2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F6173" w14:textId="77777777" w:rsidR="00B14526" w:rsidRDefault="00B14526">
            <w:pPr>
              <w:pStyle w:val="ConsPlusNormal0"/>
            </w:pPr>
          </w:p>
        </w:tc>
      </w:tr>
      <w:tr w:rsidR="00B14526" w14:paraId="0C5A3F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E2A669" w14:textId="77777777" w:rsidR="00B14526" w:rsidRDefault="00000000">
            <w:pPr>
              <w:pStyle w:val="ConsPlusNormal0"/>
              <w:jc w:val="center"/>
            </w:pPr>
            <w:r>
              <w:t>8704 22 980 3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6EBA0" w14:textId="77777777" w:rsidR="00B14526" w:rsidRDefault="00B14526">
            <w:pPr>
              <w:pStyle w:val="ConsPlusNormal0"/>
            </w:pPr>
          </w:p>
        </w:tc>
      </w:tr>
      <w:tr w:rsidR="00B14526" w14:paraId="3454A3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D30CA94" w14:textId="77777777" w:rsidR="00B14526" w:rsidRDefault="00000000">
            <w:pPr>
              <w:pStyle w:val="ConsPlusNormal0"/>
              <w:jc w:val="center"/>
            </w:pPr>
            <w:r>
              <w:t>8704 22 980 9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88434" w14:textId="77777777" w:rsidR="00B14526" w:rsidRDefault="00B14526">
            <w:pPr>
              <w:pStyle w:val="ConsPlusNormal0"/>
            </w:pPr>
          </w:p>
        </w:tc>
      </w:tr>
      <w:tr w:rsidR="00B14526" w14:paraId="67032B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E067D80" w14:textId="77777777" w:rsidR="00B14526" w:rsidRDefault="00000000">
            <w:pPr>
              <w:pStyle w:val="ConsPlusNormal0"/>
              <w:jc w:val="center"/>
            </w:pPr>
            <w:r>
              <w:t>8704 23 920 9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96F64" w14:textId="77777777" w:rsidR="00B14526" w:rsidRDefault="00B14526">
            <w:pPr>
              <w:pStyle w:val="ConsPlusNormal0"/>
            </w:pPr>
          </w:p>
        </w:tc>
      </w:tr>
      <w:tr w:rsidR="00B14526" w14:paraId="30ADF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AE0406" w14:textId="77777777" w:rsidR="00B14526" w:rsidRDefault="00000000">
            <w:pPr>
              <w:pStyle w:val="ConsPlusNormal0"/>
              <w:jc w:val="center"/>
            </w:pPr>
            <w:r>
              <w:t>8704 23 980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D4507" w14:textId="77777777" w:rsidR="00B14526" w:rsidRDefault="00B14526">
            <w:pPr>
              <w:pStyle w:val="ConsPlusNormal0"/>
            </w:pPr>
          </w:p>
        </w:tc>
      </w:tr>
      <w:tr w:rsidR="00B14526" w14:paraId="583162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D1ABAB9" w14:textId="77777777" w:rsidR="00B14526" w:rsidRDefault="00000000">
            <w:pPr>
              <w:pStyle w:val="ConsPlusNormal0"/>
              <w:jc w:val="center"/>
            </w:pPr>
            <w:r>
              <w:t>8706 00 119 0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A1982" w14:textId="77777777" w:rsidR="00B14526" w:rsidRDefault="00B14526">
            <w:pPr>
              <w:pStyle w:val="ConsPlusNormal0"/>
            </w:pPr>
          </w:p>
        </w:tc>
      </w:tr>
      <w:tr w:rsidR="00B14526" w14:paraId="28B2D2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ADCC21" w14:textId="77777777" w:rsidR="00B14526" w:rsidRDefault="00000000">
            <w:pPr>
              <w:pStyle w:val="ConsPlusNormal0"/>
              <w:jc w:val="center"/>
            </w:pPr>
            <w:r>
              <w:t>8706 00 190 9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D159C" w14:textId="77777777" w:rsidR="00B14526" w:rsidRDefault="00B14526">
            <w:pPr>
              <w:pStyle w:val="ConsPlusNormal0"/>
            </w:pPr>
          </w:p>
        </w:tc>
      </w:tr>
      <w:tr w:rsidR="00B14526" w14:paraId="6F8E8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F4E9143" w14:textId="77777777" w:rsidR="00B14526" w:rsidRDefault="00000000">
            <w:pPr>
              <w:pStyle w:val="ConsPlusNormal0"/>
              <w:jc w:val="center"/>
            </w:pPr>
            <w:r>
              <w:t>8706 00 910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7A26A" w14:textId="77777777" w:rsidR="00B14526" w:rsidRDefault="00B14526">
            <w:pPr>
              <w:pStyle w:val="ConsPlusNormal0"/>
            </w:pPr>
          </w:p>
        </w:tc>
      </w:tr>
      <w:tr w:rsidR="00B14526" w14:paraId="249926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9AC82B7" w14:textId="77777777" w:rsidR="00B14526" w:rsidRDefault="00000000">
            <w:pPr>
              <w:pStyle w:val="ConsPlusNormal0"/>
              <w:jc w:val="center"/>
            </w:pPr>
            <w:r>
              <w:t>8703 33 199 0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F7A06" w14:textId="77777777" w:rsidR="00B14526" w:rsidRDefault="00000000">
            <w:pPr>
              <w:pStyle w:val="ConsPlusNormal0"/>
            </w:pPr>
            <w:r>
              <w:t>Бронированные автомобили повышенной проходимости, имеющие полную массу более 5000 кг и оснащенные дизельным двигателем с рабочим объемом цилиндров более 3 литров</w:t>
            </w:r>
          </w:p>
        </w:tc>
      </w:tr>
      <w:tr w:rsidR="00B14526" w14:paraId="13B338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601898" w14:textId="77777777" w:rsidR="00B14526" w:rsidRDefault="00000000">
            <w:pPr>
              <w:pStyle w:val="ConsPlusNormal0"/>
              <w:jc w:val="center"/>
            </w:pPr>
            <w:r>
              <w:t>8703 33 909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C3BE9" w14:textId="77777777" w:rsidR="00B14526" w:rsidRDefault="00B14526">
            <w:pPr>
              <w:pStyle w:val="ConsPlusNormal0"/>
            </w:pPr>
          </w:p>
        </w:tc>
      </w:tr>
      <w:tr w:rsidR="00B14526" w14:paraId="51C6CA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D88A52F" w14:textId="77777777" w:rsidR="00B14526" w:rsidRDefault="00000000">
            <w:pPr>
              <w:pStyle w:val="ConsPlusNormal0"/>
              <w:jc w:val="center"/>
            </w:pPr>
            <w:r>
              <w:t>8703 70 599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5D204" w14:textId="77777777" w:rsidR="00B14526" w:rsidRDefault="00B14526">
            <w:pPr>
              <w:pStyle w:val="ConsPlusNormal0"/>
            </w:pPr>
          </w:p>
        </w:tc>
      </w:tr>
      <w:tr w:rsidR="00B14526" w14:paraId="7CED5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4FC149" w14:textId="77777777" w:rsidR="00B14526" w:rsidRDefault="00000000">
            <w:pPr>
              <w:pStyle w:val="ConsPlusNormal0"/>
              <w:jc w:val="center"/>
            </w:pPr>
            <w:r>
              <w:t>8703 70 609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EEA0" w14:textId="77777777" w:rsidR="00B14526" w:rsidRDefault="00B14526">
            <w:pPr>
              <w:pStyle w:val="ConsPlusNormal0"/>
            </w:pPr>
          </w:p>
        </w:tc>
      </w:tr>
      <w:tr w:rsidR="00B14526" w14:paraId="61348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913F81" w14:textId="77777777" w:rsidR="00B14526" w:rsidRDefault="00000000">
            <w:pPr>
              <w:pStyle w:val="ConsPlusNormal0"/>
              <w:jc w:val="center"/>
            </w:pPr>
            <w:r>
              <w:t>8408 20 370 9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3E0437" w14:textId="77777777" w:rsidR="00B14526" w:rsidRDefault="00000000">
            <w:pPr>
              <w:pStyle w:val="ConsPlusNormal0"/>
            </w:pPr>
            <w:r>
              <w:t>Дизельные двигатели для колесной и гусеничной техники с рабочим объемом цилиндров более 4 литров и мощностью более 150 кВт и запасные части к ним</w:t>
            </w:r>
          </w:p>
        </w:tc>
      </w:tr>
      <w:tr w:rsidR="00B14526" w14:paraId="7A88C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6BE2E2" w14:textId="77777777" w:rsidR="00B14526" w:rsidRDefault="00000000">
            <w:pPr>
              <w:pStyle w:val="ConsPlusNormal0"/>
              <w:jc w:val="center"/>
            </w:pPr>
            <w:r>
              <w:t>8408 20 57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BCF9F" w14:textId="77777777" w:rsidR="00B14526" w:rsidRDefault="00B14526">
            <w:pPr>
              <w:pStyle w:val="ConsPlusNormal0"/>
            </w:pPr>
          </w:p>
        </w:tc>
      </w:tr>
      <w:tr w:rsidR="00B14526" w14:paraId="707E56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B437D7C" w14:textId="77777777" w:rsidR="00B14526" w:rsidRDefault="00000000">
            <w:pPr>
              <w:pStyle w:val="ConsPlusNormal0"/>
              <w:jc w:val="center"/>
            </w:pPr>
            <w:r>
              <w:t>8408 20 990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1E72D" w14:textId="77777777" w:rsidR="00B14526" w:rsidRDefault="00B14526">
            <w:pPr>
              <w:pStyle w:val="ConsPlusNormal0"/>
            </w:pPr>
          </w:p>
        </w:tc>
      </w:tr>
      <w:tr w:rsidR="00B14526" w14:paraId="1F3F93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9D5E6AC" w14:textId="77777777" w:rsidR="00B14526" w:rsidRDefault="00000000">
            <w:pPr>
              <w:pStyle w:val="ConsPlusNormal0"/>
              <w:jc w:val="center"/>
            </w:pPr>
            <w:r>
              <w:t>8409 99 000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F1E70" w14:textId="77777777" w:rsidR="00B14526" w:rsidRDefault="00B14526">
            <w:pPr>
              <w:pStyle w:val="ConsPlusNormal0"/>
            </w:pPr>
          </w:p>
        </w:tc>
      </w:tr>
      <w:tr w:rsidR="00B14526" w14:paraId="47FA2B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008238" w14:textId="77777777" w:rsidR="00B14526" w:rsidRDefault="00B14526">
            <w:pPr>
              <w:pStyle w:val="ConsPlusNormal0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F90903C" w14:textId="77777777" w:rsidR="00B14526" w:rsidRDefault="00000000">
            <w:pPr>
              <w:pStyle w:val="ConsPlusNormal0"/>
            </w:pPr>
            <w:r>
              <w:t xml:space="preserve">Электровакуумные приборы, применяемые или пригодные для </w:t>
            </w:r>
            <w:r>
              <w:lastRenderedPageBreak/>
              <w:t>использования в радиотехнических устройствах военного или специального назначения:</w:t>
            </w:r>
          </w:p>
        </w:tc>
      </w:tr>
      <w:tr w:rsidR="00B14526" w14:paraId="1AAF63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35963AD" w14:textId="77777777" w:rsidR="00B14526" w:rsidRDefault="00000000">
            <w:pPr>
              <w:pStyle w:val="ConsPlusNormal0"/>
              <w:jc w:val="center"/>
            </w:pPr>
            <w:r>
              <w:t>8540 81 000 0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51DD9A" w14:textId="77777777" w:rsidR="00B14526" w:rsidRDefault="00000000">
            <w:pPr>
              <w:pStyle w:val="ConsPlusNormal0"/>
            </w:pPr>
            <w:r>
              <w:t>лампы генераторные и модуляторные;</w:t>
            </w:r>
          </w:p>
        </w:tc>
      </w:tr>
      <w:tr w:rsidR="00B14526" w14:paraId="03085E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589A17C" w14:textId="77777777" w:rsidR="00B14526" w:rsidRDefault="00000000">
            <w:pPr>
              <w:pStyle w:val="ConsPlusNormal0"/>
              <w:jc w:val="center"/>
            </w:pPr>
            <w:r>
              <w:t>8540 89 000 0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4E66B" w14:textId="77777777" w:rsidR="00B14526" w:rsidRDefault="00B14526">
            <w:pPr>
              <w:pStyle w:val="ConsPlusNormal0"/>
            </w:pPr>
          </w:p>
        </w:tc>
      </w:tr>
      <w:tr w:rsidR="00B14526" w14:paraId="4D43E5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212715" w14:textId="77777777" w:rsidR="00B14526" w:rsidRDefault="00000000">
            <w:pPr>
              <w:pStyle w:val="ConsPlusNormal0"/>
              <w:jc w:val="center"/>
            </w:pPr>
            <w:r>
              <w:t>8540 71 000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9E5503C" w14:textId="77777777" w:rsidR="00B14526" w:rsidRDefault="00000000">
            <w:pPr>
              <w:pStyle w:val="ConsPlusNormal0"/>
            </w:pPr>
            <w:r>
              <w:t>магнетроны;</w:t>
            </w:r>
          </w:p>
        </w:tc>
      </w:tr>
      <w:tr w:rsidR="00B14526" w14:paraId="04AE72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0B86E49" w14:textId="77777777" w:rsidR="00B14526" w:rsidRDefault="00000000">
            <w:pPr>
              <w:pStyle w:val="ConsPlusNormal0"/>
              <w:jc w:val="center"/>
            </w:pPr>
            <w:r>
              <w:t>8540 79 000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E6BB291" w14:textId="77777777" w:rsidR="00B14526" w:rsidRDefault="00000000">
            <w:pPr>
              <w:pStyle w:val="ConsPlusNormal0"/>
            </w:pPr>
            <w:r>
              <w:t>клистроны;</w:t>
            </w:r>
          </w:p>
        </w:tc>
      </w:tr>
      <w:tr w:rsidR="00B14526" w14:paraId="232365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7A6561" w14:textId="77777777" w:rsidR="00B14526" w:rsidRDefault="00000000">
            <w:pPr>
              <w:pStyle w:val="ConsPlusNormal0"/>
              <w:jc w:val="center"/>
            </w:pPr>
            <w:r>
              <w:t>8540 89 000 0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98FF7D3" w14:textId="77777777" w:rsidR="00B14526" w:rsidRDefault="00000000">
            <w:pPr>
              <w:pStyle w:val="ConsPlusNormal0"/>
            </w:pPr>
            <w:r>
              <w:t>тиратроны;</w:t>
            </w:r>
          </w:p>
        </w:tc>
      </w:tr>
      <w:tr w:rsidR="00B14526" w14:paraId="6EF1FE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00123E0" w14:textId="77777777" w:rsidR="00B14526" w:rsidRDefault="00000000">
            <w:pPr>
              <w:pStyle w:val="ConsPlusNormal0"/>
              <w:jc w:val="center"/>
            </w:pPr>
            <w:r>
              <w:t>8536 30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6CA036B" w14:textId="77777777" w:rsidR="00B14526" w:rsidRDefault="00000000">
            <w:pPr>
              <w:pStyle w:val="ConsPlusNormal0"/>
            </w:pPr>
            <w:r>
              <w:t>разрядники СВЧ;</w:t>
            </w:r>
          </w:p>
        </w:tc>
      </w:tr>
      <w:tr w:rsidR="00B14526" w14:paraId="454A5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4C903FE" w14:textId="77777777" w:rsidR="00B14526" w:rsidRDefault="00000000">
            <w:pPr>
              <w:pStyle w:val="ConsPlusNormal0"/>
              <w:jc w:val="center"/>
            </w:pPr>
            <w:r>
              <w:t>8535 90 000 8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EAB1B7D" w14:textId="77777777" w:rsidR="00B14526" w:rsidRDefault="00B14526">
            <w:pPr>
              <w:pStyle w:val="ConsPlusNormal0"/>
            </w:pPr>
          </w:p>
        </w:tc>
      </w:tr>
      <w:tr w:rsidR="00B14526" w14:paraId="1EAB04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05F6F28" w14:textId="77777777" w:rsidR="00B14526" w:rsidRDefault="00000000">
            <w:pPr>
              <w:pStyle w:val="ConsPlusNormal0"/>
              <w:jc w:val="center"/>
            </w:pPr>
            <w:r>
              <w:t>8538 90 920 0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838308A" w14:textId="77777777" w:rsidR="00B14526" w:rsidRDefault="00000000">
            <w:pPr>
              <w:pStyle w:val="ConsPlusNormal0"/>
            </w:pPr>
            <w:r>
              <w:t>модули СВЧ;</w:t>
            </w:r>
          </w:p>
        </w:tc>
      </w:tr>
      <w:tr w:rsidR="00B14526" w14:paraId="1AA366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CF47FF" w14:textId="77777777" w:rsidR="00B14526" w:rsidRDefault="00000000">
            <w:pPr>
              <w:pStyle w:val="ConsPlusNormal0"/>
              <w:jc w:val="center"/>
            </w:pPr>
            <w:r>
              <w:t>8540 60 000 0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809CA52" w14:textId="77777777" w:rsidR="00B14526" w:rsidRDefault="00000000">
            <w:pPr>
              <w:pStyle w:val="ConsPlusNormal0"/>
            </w:pPr>
            <w:r>
              <w:t>лампы бегущей и обратной волны;</w:t>
            </w:r>
          </w:p>
        </w:tc>
      </w:tr>
      <w:tr w:rsidR="00B14526" w14:paraId="760DE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9A438B4" w14:textId="77777777" w:rsidR="00B14526" w:rsidRDefault="00000000">
            <w:pPr>
              <w:pStyle w:val="ConsPlusNormal0"/>
              <w:jc w:val="center"/>
            </w:pPr>
            <w:r>
              <w:t>8541 51 000 0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20168C" w14:textId="77777777" w:rsidR="00B14526" w:rsidRDefault="00000000">
            <w:pPr>
              <w:pStyle w:val="ConsPlusNormal0"/>
            </w:pPr>
            <w:r>
              <w:t>малошумящие усилители СВЧ</w:t>
            </w:r>
          </w:p>
        </w:tc>
      </w:tr>
      <w:tr w:rsidR="00B14526" w14:paraId="2C03D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1BE387" w14:textId="77777777" w:rsidR="00B14526" w:rsidRDefault="00000000">
            <w:pPr>
              <w:pStyle w:val="ConsPlusNormal0"/>
              <w:jc w:val="center"/>
            </w:pPr>
            <w:r>
              <w:t>8541 59 000 0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4739B" w14:textId="77777777" w:rsidR="00B14526" w:rsidRDefault="00B14526">
            <w:pPr>
              <w:pStyle w:val="ConsPlusNormal0"/>
            </w:pPr>
          </w:p>
        </w:tc>
      </w:tr>
      <w:tr w:rsidR="00B14526" w14:paraId="30F1DC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9C36BF" w14:textId="77777777" w:rsidR="00B14526" w:rsidRDefault="00000000">
            <w:pPr>
              <w:pStyle w:val="ConsPlusNormal0"/>
              <w:jc w:val="center"/>
            </w:pPr>
            <w:r>
              <w:t>8542 33 900 0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D0551" w14:textId="77777777" w:rsidR="00B14526" w:rsidRDefault="00B14526">
            <w:pPr>
              <w:pStyle w:val="ConsPlusNormal0"/>
            </w:pPr>
          </w:p>
        </w:tc>
      </w:tr>
      <w:tr w:rsidR="00B14526" w14:paraId="5F5389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9AABF8B" w14:textId="77777777" w:rsidR="00B14526" w:rsidRDefault="00000000">
            <w:pPr>
              <w:pStyle w:val="ConsPlusNormal0"/>
              <w:jc w:val="center"/>
            </w:pPr>
            <w:r>
              <w:t>8543 70 300 8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31F46" w14:textId="77777777" w:rsidR="00B14526" w:rsidRDefault="00B14526">
            <w:pPr>
              <w:pStyle w:val="ConsPlusNormal0"/>
            </w:pPr>
          </w:p>
        </w:tc>
      </w:tr>
      <w:tr w:rsidR="00B14526" w14:paraId="13EB8A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DC9710" w14:textId="77777777" w:rsidR="00B14526" w:rsidRDefault="00000000">
            <w:pPr>
              <w:pStyle w:val="ConsPlusNormal0"/>
              <w:jc w:val="center"/>
            </w:pPr>
            <w:r>
              <w:t>3920 10 890 9</w:t>
            </w: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9C0800" w14:textId="77777777" w:rsidR="00B14526" w:rsidRDefault="00000000">
            <w:pPr>
              <w:pStyle w:val="ConsPlusNormal0"/>
            </w:pPr>
            <w:r>
              <w:t>Средства индивидуальной защиты от стрелкового оружия и осколков, а также бронеэлементы для них из металлических сплавов, сверхвысокомолекулярного полиэтилена или композиционных материалов</w:t>
            </w:r>
          </w:p>
        </w:tc>
      </w:tr>
      <w:tr w:rsidR="00B14526" w14:paraId="3F6DC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2EC638" w14:textId="77777777" w:rsidR="00B14526" w:rsidRDefault="00000000">
            <w:pPr>
              <w:pStyle w:val="ConsPlusNormal0"/>
              <w:jc w:val="center"/>
            </w:pPr>
            <w:r>
              <w:t>3926 90 970 9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7365F" w14:textId="77777777" w:rsidR="00B14526" w:rsidRDefault="00B14526">
            <w:pPr>
              <w:pStyle w:val="ConsPlusNormal0"/>
            </w:pPr>
          </w:p>
        </w:tc>
      </w:tr>
      <w:tr w:rsidR="00B14526" w14:paraId="3EC588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7E320E" w14:textId="77777777" w:rsidR="00B14526" w:rsidRDefault="00000000">
            <w:pPr>
              <w:pStyle w:val="ConsPlusNormal0"/>
              <w:jc w:val="center"/>
            </w:pPr>
            <w:r>
              <w:t>5407 10 001 0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32BD7" w14:textId="77777777" w:rsidR="00B14526" w:rsidRDefault="00B14526">
            <w:pPr>
              <w:pStyle w:val="ConsPlusNormal0"/>
            </w:pPr>
          </w:p>
        </w:tc>
      </w:tr>
      <w:tr w:rsidR="00B14526" w14:paraId="2F925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B064BF1" w14:textId="77777777" w:rsidR="00B14526" w:rsidRDefault="00000000">
            <w:pPr>
              <w:pStyle w:val="ConsPlusNormal0"/>
              <w:jc w:val="center"/>
            </w:pPr>
            <w:r>
              <w:t>6211 33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C205C" w14:textId="77777777" w:rsidR="00B14526" w:rsidRDefault="00B14526">
            <w:pPr>
              <w:pStyle w:val="ConsPlusNormal0"/>
            </w:pPr>
          </w:p>
        </w:tc>
      </w:tr>
      <w:tr w:rsidR="00B14526" w14:paraId="26879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617989" w14:textId="77777777" w:rsidR="00B14526" w:rsidRDefault="00000000">
            <w:pPr>
              <w:pStyle w:val="ConsPlusNormal0"/>
              <w:jc w:val="center"/>
            </w:pPr>
            <w:r>
              <w:t>6211 43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04FF2" w14:textId="77777777" w:rsidR="00B14526" w:rsidRDefault="00B14526">
            <w:pPr>
              <w:pStyle w:val="ConsPlusNormal0"/>
            </w:pPr>
          </w:p>
        </w:tc>
      </w:tr>
      <w:tr w:rsidR="00B14526" w14:paraId="3488E8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B72E917" w14:textId="77777777" w:rsidR="00B14526" w:rsidRDefault="00000000">
            <w:pPr>
              <w:pStyle w:val="ConsPlusNormal0"/>
              <w:jc w:val="center"/>
            </w:pPr>
            <w:r>
              <w:t>6914 90 000 0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4EA9A" w14:textId="77777777" w:rsidR="00B14526" w:rsidRDefault="00B14526">
            <w:pPr>
              <w:pStyle w:val="ConsPlusNormal0"/>
            </w:pPr>
          </w:p>
        </w:tc>
      </w:tr>
      <w:tr w:rsidR="00B14526" w14:paraId="19BE4E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34170C2" w14:textId="77777777" w:rsidR="00B14526" w:rsidRDefault="00000000">
            <w:pPr>
              <w:pStyle w:val="ConsPlusNormal0"/>
              <w:jc w:val="center"/>
            </w:pPr>
            <w:r>
              <w:t>7326 19 100 0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F6FBD" w14:textId="77777777" w:rsidR="00B14526" w:rsidRDefault="00B14526">
            <w:pPr>
              <w:pStyle w:val="ConsPlusNormal0"/>
            </w:pPr>
          </w:p>
        </w:tc>
      </w:tr>
      <w:tr w:rsidR="00B14526" w14:paraId="76167A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4C50F86" w14:textId="77777777" w:rsidR="00B14526" w:rsidRDefault="00000000">
            <w:pPr>
              <w:pStyle w:val="ConsPlusNormal0"/>
              <w:jc w:val="center"/>
            </w:pPr>
            <w:r>
              <w:t>7326 19 900 9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16759" w14:textId="77777777" w:rsidR="00B14526" w:rsidRDefault="00B14526">
            <w:pPr>
              <w:pStyle w:val="ConsPlusNormal0"/>
            </w:pPr>
          </w:p>
        </w:tc>
      </w:tr>
      <w:tr w:rsidR="00B14526" w14:paraId="38EDE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777B044" w14:textId="77777777" w:rsidR="00B14526" w:rsidRDefault="00000000">
            <w:pPr>
              <w:pStyle w:val="ConsPlusNormal0"/>
              <w:jc w:val="center"/>
            </w:pPr>
            <w:r>
              <w:t>7326 90 920 9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20170" w14:textId="77777777" w:rsidR="00B14526" w:rsidRDefault="00B14526">
            <w:pPr>
              <w:pStyle w:val="ConsPlusNormal0"/>
            </w:pPr>
          </w:p>
        </w:tc>
      </w:tr>
      <w:tr w:rsidR="00B14526" w14:paraId="031D2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A8DF0F4" w14:textId="77777777" w:rsidR="00B14526" w:rsidRDefault="00000000">
            <w:pPr>
              <w:pStyle w:val="ConsPlusNormal0"/>
              <w:jc w:val="center"/>
            </w:pPr>
            <w:r>
              <w:t>7326 90 980 7</w:t>
            </w: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18AF8" w14:textId="77777777" w:rsidR="00B14526" w:rsidRDefault="00B14526">
            <w:pPr>
              <w:pStyle w:val="ConsPlusNormal0"/>
            </w:pPr>
          </w:p>
        </w:tc>
      </w:tr>
      <w:tr w:rsidR="00B14526" w14:paraId="1BB5C6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590715" w14:textId="77777777" w:rsidR="00B14526" w:rsidRDefault="00000000">
            <w:pPr>
              <w:pStyle w:val="ConsPlusNormal0"/>
              <w:jc w:val="center"/>
            </w:pPr>
            <w:r>
              <w:t>6101 20</w:t>
            </w:r>
          </w:p>
          <w:p w14:paraId="1F717E09" w14:textId="77777777" w:rsidR="00B14526" w:rsidRDefault="00000000">
            <w:pPr>
              <w:pStyle w:val="ConsPlusNormal0"/>
              <w:jc w:val="center"/>
            </w:pPr>
            <w:r>
              <w:t>6101 30</w:t>
            </w:r>
          </w:p>
          <w:p w14:paraId="5FFCDBBC" w14:textId="77777777" w:rsidR="00B14526" w:rsidRDefault="00000000">
            <w:pPr>
              <w:pStyle w:val="ConsPlusNormal0"/>
              <w:jc w:val="center"/>
            </w:pPr>
            <w:r>
              <w:t>6101 90</w:t>
            </w:r>
          </w:p>
          <w:p w14:paraId="0286AB8B" w14:textId="77777777" w:rsidR="00B14526" w:rsidRDefault="00000000">
            <w:pPr>
              <w:pStyle w:val="ConsPlusNormal0"/>
              <w:jc w:val="center"/>
            </w:pPr>
            <w:r>
              <w:t>6102 10</w:t>
            </w:r>
          </w:p>
          <w:p w14:paraId="036FAAB9" w14:textId="77777777" w:rsidR="00B14526" w:rsidRDefault="00000000">
            <w:pPr>
              <w:pStyle w:val="ConsPlusNormal0"/>
              <w:jc w:val="center"/>
            </w:pPr>
            <w:r>
              <w:t>6102 20</w:t>
            </w:r>
          </w:p>
          <w:p w14:paraId="6DF529AA" w14:textId="77777777" w:rsidR="00B14526" w:rsidRDefault="00000000">
            <w:pPr>
              <w:pStyle w:val="ConsPlusNormal0"/>
              <w:jc w:val="center"/>
            </w:pPr>
            <w:r>
              <w:t>6102 30</w:t>
            </w:r>
          </w:p>
          <w:p w14:paraId="714C40E7" w14:textId="77777777" w:rsidR="00B14526" w:rsidRDefault="00000000">
            <w:pPr>
              <w:pStyle w:val="ConsPlusNormal0"/>
              <w:jc w:val="center"/>
            </w:pPr>
            <w:r>
              <w:t>6102 90</w:t>
            </w:r>
          </w:p>
          <w:p w14:paraId="1562CD0A" w14:textId="77777777" w:rsidR="00B14526" w:rsidRDefault="00000000">
            <w:pPr>
              <w:pStyle w:val="ConsPlusNormal0"/>
              <w:jc w:val="center"/>
            </w:pPr>
            <w:r>
              <w:t>6116 10 200 0</w:t>
            </w:r>
          </w:p>
          <w:p w14:paraId="0A60BA80" w14:textId="77777777" w:rsidR="00B14526" w:rsidRDefault="00000000">
            <w:pPr>
              <w:pStyle w:val="ConsPlusNormal0"/>
              <w:jc w:val="center"/>
            </w:pPr>
            <w:r>
              <w:t>6116 10 800 0</w:t>
            </w:r>
          </w:p>
          <w:p w14:paraId="3BDF6704" w14:textId="77777777" w:rsidR="00B14526" w:rsidRDefault="00000000">
            <w:pPr>
              <w:pStyle w:val="ConsPlusNormal0"/>
              <w:jc w:val="center"/>
            </w:pPr>
            <w:r>
              <w:lastRenderedPageBreak/>
              <w:t>6201 30 000 0</w:t>
            </w:r>
          </w:p>
          <w:p w14:paraId="047FC5DF" w14:textId="77777777" w:rsidR="00B14526" w:rsidRDefault="00000000">
            <w:pPr>
              <w:pStyle w:val="ConsPlusNormal0"/>
              <w:jc w:val="center"/>
            </w:pPr>
            <w:r>
              <w:t>6201 40 000 0</w:t>
            </w:r>
          </w:p>
          <w:p w14:paraId="34D69F14" w14:textId="77777777" w:rsidR="00B14526" w:rsidRDefault="00000000">
            <w:pPr>
              <w:pStyle w:val="ConsPlusNormal0"/>
              <w:jc w:val="center"/>
            </w:pPr>
            <w:r>
              <w:t>6201 90 000 0</w:t>
            </w:r>
          </w:p>
          <w:p w14:paraId="28A19C68" w14:textId="77777777" w:rsidR="00B14526" w:rsidRDefault="00000000">
            <w:pPr>
              <w:pStyle w:val="ConsPlusNormal0"/>
              <w:jc w:val="center"/>
            </w:pPr>
            <w:r>
              <w:t>6202</w:t>
            </w:r>
          </w:p>
          <w:p w14:paraId="5AFA08F6" w14:textId="77777777" w:rsidR="00B14526" w:rsidRDefault="00000000">
            <w:pPr>
              <w:pStyle w:val="ConsPlusNormal0"/>
              <w:jc w:val="center"/>
            </w:pPr>
            <w:r>
              <w:t>6203 22</w:t>
            </w:r>
          </w:p>
          <w:p w14:paraId="4536B4A3" w14:textId="77777777" w:rsidR="00B14526" w:rsidRDefault="00000000">
            <w:pPr>
              <w:pStyle w:val="ConsPlusNormal0"/>
              <w:jc w:val="center"/>
            </w:pPr>
            <w:r>
              <w:t>6203 23</w:t>
            </w:r>
          </w:p>
          <w:p w14:paraId="5EBCA0F0" w14:textId="77777777" w:rsidR="00B14526" w:rsidRDefault="00000000">
            <w:pPr>
              <w:pStyle w:val="ConsPlusNormal0"/>
              <w:jc w:val="center"/>
            </w:pPr>
            <w:r>
              <w:t>6203 29</w:t>
            </w:r>
          </w:p>
          <w:p w14:paraId="0576FB38" w14:textId="77777777" w:rsidR="00B14526" w:rsidRDefault="00000000">
            <w:pPr>
              <w:pStyle w:val="ConsPlusNormal0"/>
              <w:jc w:val="center"/>
            </w:pPr>
            <w:r>
              <w:t>6203 42</w:t>
            </w:r>
          </w:p>
          <w:p w14:paraId="409059A0" w14:textId="77777777" w:rsidR="00B14526" w:rsidRDefault="00000000">
            <w:pPr>
              <w:pStyle w:val="ConsPlusNormal0"/>
              <w:jc w:val="center"/>
            </w:pPr>
            <w:r>
              <w:t>6203 43</w:t>
            </w:r>
          </w:p>
          <w:p w14:paraId="7CCB377F" w14:textId="77777777" w:rsidR="00B14526" w:rsidRDefault="00000000">
            <w:pPr>
              <w:pStyle w:val="ConsPlusNormal0"/>
              <w:jc w:val="center"/>
            </w:pPr>
            <w:r>
              <w:t>6203 49</w:t>
            </w:r>
          </w:p>
          <w:p w14:paraId="1B1D0451" w14:textId="77777777" w:rsidR="00B14526" w:rsidRDefault="00000000">
            <w:pPr>
              <w:pStyle w:val="ConsPlusNormal0"/>
              <w:jc w:val="center"/>
            </w:pPr>
            <w:r>
              <w:t>6204 22</w:t>
            </w:r>
          </w:p>
          <w:p w14:paraId="433B5099" w14:textId="77777777" w:rsidR="00B14526" w:rsidRDefault="00000000">
            <w:pPr>
              <w:pStyle w:val="ConsPlusNormal0"/>
              <w:jc w:val="center"/>
            </w:pPr>
            <w:r>
              <w:t>6204 23</w:t>
            </w:r>
          </w:p>
          <w:p w14:paraId="558FC7C3" w14:textId="77777777" w:rsidR="00B14526" w:rsidRDefault="00000000">
            <w:pPr>
              <w:pStyle w:val="ConsPlusNormal0"/>
              <w:jc w:val="center"/>
            </w:pPr>
            <w:r>
              <w:t>6204 29</w:t>
            </w:r>
          </w:p>
          <w:p w14:paraId="07EF56F0" w14:textId="77777777" w:rsidR="00B14526" w:rsidRDefault="00000000">
            <w:pPr>
              <w:pStyle w:val="ConsPlusNormal0"/>
              <w:jc w:val="center"/>
            </w:pPr>
            <w:r>
              <w:t>6204 32 100 0</w:t>
            </w:r>
          </w:p>
          <w:p w14:paraId="03E6F987" w14:textId="77777777" w:rsidR="00B14526" w:rsidRDefault="00000000">
            <w:pPr>
              <w:pStyle w:val="ConsPlusNormal0"/>
              <w:jc w:val="center"/>
            </w:pPr>
            <w:r>
              <w:t>6204 33 100 0</w:t>
            </w:r>
          </w:p>
          <w:p w14:paraId="4EFF5655" w14:textId="77777777" w:rsidR="00B14526" w:rsidRDefault="00000000">
            <w:pPr>
              <w:pStyle w:val="ConsPlusNormal0"/>
              <w:jc w:val="center"/>
            </w:pPr>
            <w:r>
              <w:t>6204 39 110 0</w:t>
            </w:r>
          </w:p>
          <w:p w14:paraId="349FCDC0" w14:textId="77777777" w:rsidR="00B14526" w:rsidRDefault="00000000">
            <w:pPr>
              <w:pStyle w:val="ConsPlusNormal0"/>
              <w:jc w:val="center"/>
            </w:pPr>
            <w:r>
              <w:t>6204 62</w:t>
            </w:r>
          </w:p>
          <w:p w14:paraId="71A5148A" w14:textId="77777777" w:rsidR="00B14526" w:rsidRDefault="00000000">
            <w:pPr>
              <w:pStyle w:val="ConsPlusNormal0"/>
              <w:jc w:val="center"/>
            </w:pPr>
            <w:r>
              <w:t>6204 63</w:t>
            </w:r>
          </w:p>
          <w:p w14:paraId="6511F182" w14:textId="77777777" w:rsidR="00B14526" w:rsidRDefault="00000000">
            <w:pPr>
              <w:pStyle w:val="ConsPlusNormal0"/>
              <w:jc w:val="center"/>
            </w:pPr>
            <w:r>
              <w:t>6204 69</w:t>
            </w:r>
          </w:p>
          <w:p w14:paraId="7C6B0055" w14:textId="77777777" w:rsidR="00B14526" w:rsidRDefault="00000000">
            <w:pPr>
              <w:pStyle w:val="ConsPlusNormal0"/>
              <w:jc w:val="center"/>
            </w:pPr>
            <w:r>
              <w:t>6205 20 000 0</w:t>
            </w:r>
          </w:p>
          <w:p w14:paraId="2FF8C39A" w14:textId="77777777" w:rsidR="00B14526" w:rsidRDefault="00000000">
            <w:pPr>
              <w:pStyle w:val="ConsPlusNormal0"/>
              <w:jc w:val="center"/>
            </w:pPr>
            <w:r>
              <w:t>6205 30 000 0</w:t>
            </w:r>
          </w:p>
          <w:p w14:paraId="7574B532" w14:textId="77777777" w:rsidR="00B14526" w:rsidRDefault="00000000">
            <w:pPr>
              <w:pStyle w:val="ConsPlusNormal0"/>
              <w:jc w:val="center"/>
            </w:pPr>
            <w:r>
              <w:t>6205 90 100 0</w:t>
            </w:r>
          </w:p>
          <w:p w14:paraId="19583F98" w14:textId="77777777" w:rsidR="00B14526" w:rsidRDefault="00000000">
            <w:pPr>
              <w:pStyle w:val="ConsPlusNormal0"/>
              <w:jc w:val="center"/>
            </w:pPr>
            <w:r>
              <w:t>6207 91 000 0</w:t>
            </w:r>
          </w:p>
          <w:p w14:paraId="698C6A94" w14:textId="77777777" w:rsidR="00B14526" w:rsidRDefault="00000000">
            <w:pPr>
              <w:pStyle w:val="ConsPlusNormal0"/>
              <w:jc w:val="center"/>
            </w:pPr>
            <w:r>
              <w:t>6207 99 100 0</w:t>
            </w:r>
          </w:p>
          <w:p w14:paraId="4AE1B117" w14:textId="77777777" w:rsidR="00B14526" w:rsidRDefault="00000000">
            <w:pPr>
              <w:pStyle w:val="ConsPlusNormal0"/>
              <w:jc w:val="center"/>
            </w:pPr>
            <w:r>
              <w:t>6207 99 900 0</w:t>
            </w:r>
          </w:p>
          <w:p w14:paraId="4F53ACD3" w14:textId="77777777" w:rsidR="00B14526" w:rsidRDefault="00000000">
            <w:pPr>
              <w:pStyle w:val="ConsPlusNormal0"/>
              <w:jc w:val="center"/>
            </w:pPr>
            <w:r>
              <w:t>6211 32</w:t>
            </w:r>
          </w:p>
          <w:p w14:paraId="581A02F4" w14:textId="77777777" w:rsidR="00B14526" w:rsidRDefault="00000000">
            <w:pPr>
              <w:pStyle w:val="ConsPlusNormal0"/>
              <w:jc w:val="center"/>
            </w:pPr>
            <w:r>
              <w:t>6211 33</w:t>
            </w:r>
          </w:p>
          <w:p w14:paraId="78F01E7B" w14:textId="77777777" w:rsidR="00B14526" w:rsidRDefault="00000000">
            <w:pPr>
              <w:pStyle w:val="ConsPlusNormal0"/>
              <w:jc w:val="center"/>
            </w:pPr>
            <w:r>
              <w:t>6211 39 000 0</w:t>
            </w:r>
          </w:p>
          <w:p w14:paraId="2ECE5EB4" w14:textId="77777777" w:rsidR="00B14526" w:rsidRDefault="00000000">
            <w:pPr>
              <w:pStyle w:val="ConsPlusNormal0"/>
              <w:jc w:val="center"/>
            </w:pPr>
            <w:r>
              <w:t>6211 42 310 0</w:t>
            </w:r>
          </w:p>
          <w:p w14:paraId="3E13E958" w14:textId="77777777" w:rsidR="00B14526" w:rsidRDefault="00000000">
            <w:pPr>
              <w:pStyle w:val="ConsPlusNormal0"/>
              <w:jc w:val="center"/>
            </w:pPr>
            <w:r>
              <w:t>6211 42 410 0</w:t>
            </w:r>
          </w:p>
          <w:p w14:paraId="1CEBB986" w14:textId="77777777" w:rsidR="00B14526" w:rsidRDefault="00000000">
            <w:pPr>
              <w:pStyle w:val="ConsPlusNormal0"/>
              <w:jc w:val="center"/>
            </w:pPr>
            <w:r>
              <w:t>6211 42 420 0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A391A61" w14:textId="77777777" w:rsidR="00B14526" w:rsidRDefault="00000000">
            <w:pPr>
              <w:pStyle w:val="ConsPlusNormal0"/>
            </w:pPr>
            <w:r>
              <w:lastRenderedPageBreak/>
              <w:t>Специальная, тактическая, камуфлированная одежда и обувь</w:t>
            </w:r>
          </w:p>
        </w:tc>
      </w:tr>
      <w:tr w:rsidR="00B14526" w14:paraId="78796F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7972AA4" w14:textId="77777777" w:rsidR="00B14526" w:rsidRDefault="00000000">
            <w:pPr>
              <w:pStyle w:val="ConsPlusNormal0"/>
              <w:jc w:val="center"/>
            </w:pPr>
            <w:r>
              <w:t>6211 42 900 0</w:t>
            </w:r>
          </w:p>
          <w:p w14:paraId="6D4B9C75" w14:textId="77777777" w:rsidR="00B14526" w:rsidRDefault="00000000">
            <w:pPr>
              <w:pStyle w:val="ConsPlusNormal0"/>
              <w:jc w:val="center"/>
            </w:pPr>
            <w:r>
              <w:t>6211 43 310 0</w:t>
            </w:r>
          </w:p>
          <w:p w14:paraId="08BE2E44" w14:textId="77777777" w:rsidR="00B14526" w:rsidRDefault="00000000">
            <w:pPr>
              <w:pStyle w:val="ConsPlusNormal0"/>
              <w:jc w:val="center"/>
            </w:pPr>
            <w:r>
              <w:t>6211 43 410 0</w:t>
            </w:r>
          </w:p>
          <w:p w14:paraId="0301A0A0" w14:textId="77777777" w:rsidR="00B14526" w:rsidRDefault="00000000">
            <w:pPr>
              <w:pStyle w:val="ConsPlusNormal0"/>
              <w:jc w:val="center"/>
            </w:pPr>
            <w:r>
              <w:t>6211 43 420 0</w:t>
            </w:r>
          </w:p>
          <w:p w14:paraId="707BDD42" w14:textId="77777777" w:rsidR="00B14526" w:rsidRDefault="00000000">
            <w:pPr>
              <w:pStyle w:val="ConsPlusNormal0"/>
              <w:jc w:val="center"/>
            </w:pPr>
            <w:r>
              <w:t>6211 43 900 0</w:t>
            </w:r>
          </w:p>
          <w:p w14:paraId="5AE42397" w14:textId="77777777" w:rsidR="00B14526" w:rsidRDefault="00000000">
            <w:pPr>
              <w:pStyle w:val="ConsPlusNormal0"/>
              <w:jc w:val="center"/>
            </w:pPr>
            <w:r>
              <w:t>6211 49 000 9</w:t>
            </w:r>
          </w:p>
          <w:p w14:paraId="7D3636F0" w14:textId="77777777" w:rsidR="00B14526" w:rsidRDefault="00000000">
            <w:pPr>
              <w:pStyle w:val="ConsPlusNormal0"/>
              <w:jc w:val="center"/>
            </w:pPr>
            <w:r>
              <w:t>6216 00 000 0</w:t>
            </w:r>
          </w:p>
          <w:p w14:paraId="23E68249" w14:textId="77777777" w:rsidR="00B14526" w:rsidRDefault="00000000">
            <w:pPr>
              <w:pStyle w:val="ConsPlusNormal0"/>
              <w:jc w:val="center"/>
            </w:pPr>
            <w:r>
              <w:t>6401</w:t>
            </w:r>
          </w:p>
          <w:p w14:paraId="5D20EFFA" w14:textId="77777777" w:rsidR="00B14526" w:rsidRDefault="00000000">
            <w:pPr>
              <w:pStyle w:val="ConsPlusNormal0"/>
              <w:jc w:val="center"/>
            </w:pPr>
            <w:r>
              <w:t>6402 19 000 0</w:t>
            </w:r>
          </w:p>
          <w:p w14:paraId="53A33245" w14:textId="77777777" w:rsidR="00B14526" w:rsidRDefault="00000000">
            <w:pPr>
              <w:pStyle w:val="ConsPlusNormal0"/>
              <w:jc w:val="center"/>
            </w:pPr>
            <w:r>
              <w:t>6402 20 000 0</w:t>
            </w:r>
          </w:p>
          <w:p w14:paraId="36CC62D9" w14:textId="77777777" w:rsidR="00B14526" w:rsidRDefault="00000000">
            <w:pPr>
              <w:pStyle w:val="ConsPlusNormal0"/>
              <w:jc w:val="center"/>
            </w:pPr>
            <w:r>
              <w:t>6402 91</w:t>
            </w:r>
          </w:p>
          <w:p w14:paraId="59F8FA3E" w14:textId="77777777" w:rsidR="00B14526" w:rsidRDefault="00000000">
            <w:pPr>
              <w:pStyle w:val="ConsPlusNormal0"/>
              <w:jc w:val="center"/>
            </w:pPr>
            <w:r>
              <w:t>6402 99 050 0</w:t>
            </w:r>
          </w:p>
          <w:p w14:paraId="3FA50D71" w14:textId="77777777" w:rsidR="00B14526" w:rsidRDefault="00000000">
            <w:pPr>
              <w:pStyle w:val="ConsPlusNormal0"/>
              <w:jc w:val="center"/>
            </w:pPr>
            <w:r>
              <w:t>6402 99 100 0</w:t>
            </w:r>
          </w:p>
          <w:p w14:paraId="3A0177A0" w14:textId="77777777" w:rsidR="00B14526" w:rsidRDefault="00000000">
            <w:pPr>
              <w:pStyle w:val="ConsPlusNormal0"/>
              <w:jc w:val="center"/>
            </w:pPr>
            <w:r>
              <w:t>6402 99 910 0</w:t>
            </w:r>
          </w:p>
          <w:p w14:paraId="65570B37" w14:textId="77777777" w:rsidR="00B14526" w:rsidRDefault="00000000">
            <w:pPr>
              <w:pStyle w:val="ConsPlusNormal0"/>
              <w:jc w:val="center"/>
            </w:pPr>
            <w:r>
              <w:t>6402 99 960 0</w:t>
            </w:r>
          </w:p>
          <w:p w14:paraId="575631DE" w14:textId="77777777" w:rsidR="00B14526" w:rsidRDefault="00000000">
            <w:pPr>
              <w:pStyle w:val="ConsPlusNormal0"/>
              <w:jc w:val="center"/>
            </w:pPr>
            <w:r>
              <w:t>6402 99 980 0</w:t>
            </w:r>
          </w:p>
          <w:p w14:paraId="20C3F947" w14:textId="77777777" w:rsidR="00B14526" w:rsidRDefault="00000000">
            <w:pPr>
              <w:pStyle w:val="ConsPlusNormal0"/>
              <w:jc w:val="center"/>
            </w:pPr>
            <w:r>
              <w:t>6403 19 000 0</w:t>
            </w:r>
          </w:p>
          <w:p w14:paraId="193ED44A" w14:textId="77777777" w:rsidR="00B14526" w:rsidRDefault="00000000">
            <w:pPr>
              <w:pStyle w:val="ConsPlusNormal0"/>
              <w:jc w:val="center"/>
            </w:pPr>
            <w:r>
              <w:t>6403 40 000 0</w:t>
            </w:r>
          </w:p>
          <w:p w14:paraId="1A62D6E7" w14:textId="77777777" w:rsidR="00B14526" w:rsidRDefault="00000000">
            <w:pPr>
              <w:pStyle w:val="ConsPlusNormal0"/>
              <w:jc w:val="center"/>
            </w:pPr>
            <w:r>
              <w:t>6403 91 110 0</w:t>
            </w:r>
          </w:p>
          <w:p w14:paraId="5CDB2259" w14:textId="77777777" w:rsidR="00B14526" w:rsidRDefault="00000000">
            <w:pPr>
              <w:pStyle w:val="ConsPlusNormal0"/>
              <w:jc w:val="center"/>
            </w:pPr>
            <w:r>
              <w:t>6403 91 160 0</w:t>
            </w:r>
          </w:p>
          <w:p w14:paraId="5DC1A6A4" w14:textId="77777777" w:rsidR="00B14526" w:rsidRDefault="00000000">
            <w:pPr>
              <w:pStyle w:val="ConsPlusNormal0"/>
              <w:jc w:val="center"/>
            </w:pPr>
            <w:r>
              <w:t>6403 91 180 0</w:t>
            </w:r>
          </w:p>
          <w:p w14:paraId="6922DA83" w14:textId="77777777" w:rsidR="00B14526" w:rsidRDefault="00000000">
            <w:pPr>
              <w:pStyle w:val="ConsPlusNormal0"/>
              <w:jc w:val="center"/>
            </w:pPr>
            <w:r>
              <w:t>6403 91 910 0</w:t>
            </w:r>
          </w:p>
          <w:p w14:paraId="7925B3DF" w14:textId="77777777" w:rsidR="00B14526" w:rsidRDefault="00000000">
            <w:pPr>
              <w:pStyle w:val="ConsPlusNormal0"/>
              <w:jc w:val="center"/>
            </w:pPr>
            <w:r>
              <w:t>6403 91 930 0</w:t>
            </w:r>
          </w:p>
          <w:p w14:paraId="36725B83" w14:textId="77777777" w:rsidR="00B14526" w:rsidRDefault="00000000">
            <w:pPr>
              <w:pStyle w:val="ConsPlusNormal0"/>
              <w:jc w:val="center"/>
            </w:pPr>
            <w:r>
              <w:t>6403 91 960 0</w:t>
            </w:r>
          </w:p>
          <w:p w14:paraId="5C2D80D6" w14:textId="77777777" w:rsidR="00B14526" w:rsidRDefault="00000000">
            <w:pPr>
              <w:pStyle w:val="ConsPlusNormal0"/>
              <w:jc w:val="center"/>
            </w:pPr>
            <w:r>
              <w:lastRenderedPageBreak/>
              <w:t>6403 91 980 0</w:t>
            </w:r>
          </w:p>
          <w:p w14:paraId="58B4802F" w14:textId="77777777" w:rsidR="00B14526" w:rsidRDefault="00000000">
            <w:pPr>
              <w:pStyle w:val="ConsPlusNormal0"/>
              <w:jc w:val="center"/>
            </w:pPr>
            <w:r>
              <w:t>6403 99 310 0</w:t>
            </w:r>
          </w:p>
          <w:p w14:paraId="1FA6813D" w14:textId="77777777" w:rsidR="00B14526" w:rsidRDefault="00000000">
            <w:pPr>
              <w:pStyle w:val="ConsPlusNormal0"/>
              <w:jc w:val="center"/>
            </w:pPr>
            <w:r>
              <w:t>6403 99 360 0</w:t>
            </w:r>
          </w:p>
          <w:p w14:paraId="51B8C5CB" w14:textId="77777777" w:rsidR="00B14526" w:rsidRDefault="00000000">
            <w:pPr>
              <w:pStyle w:val="ConsPlusNormal0"/>
              <w:jc w:val="center"/>
            </w:pPr>
            <w:r>
              <w:t>6403 99 380 0</w:t>
            </w:r>
          </w:p>
          <w:p w14:paraId="3888E546" w14:textId="77777777" w:rsidR="00B14526" w:rsidRDefault="00000000">
            <w:pPr>
              <w:pStyle w:val="ConsPlusNormal0"/>
              <w:jc w:val="center"/>
            </w:pPr>
            <w:r>
              <w:t>6403 99 910 0</w:t>
            </w:r>
          </w:p>
          <w:p w14:paraId="76D070D0" w14:textId="77777777" w:rsidR="00B14526" w:rsidRDefault="00000000">
            <w:pPr>
              <w:pStyle w:val="ConsPlusNormal0"/>
              <w:jc w:val="center"/>
            </w:pPr>
            <w:r>
              <w:t>6403 99 960 0</w:t>
            </w:r>
          </w:p>
          <w:p w14:paraId="3584D938" w14:textId="77777777" w:rsidR="00B14526" w:rsidRDefault="00000000">
            <w:pPr>
              <w:pStyle w:val="ConsPlusNormal0"/>
              <w:jc w:val="center"/>
            </w:pPr>
            <w:r>
              <w:t>6403 99 980 0</w:t>
            </w:r>
          </w:p>
          <w:p w14:paraId="448E0459" w14:textId="77777777" w:rsidR="00B14526" w:rsidRDefault="00000000">
            <w:pPr>
              <w:pStyle w:val="ConsPlusNormal0"/>
              <w:jc w:val="center"/>
            </w:pPr>
            <w:r>
              <w:t>6404 11 000 0</w:t>
            </w:r>
          </w:p>
          <w:p w14:paraId="17499D5B" w14:textId="77777777" w:rsidR="00B14526" w:rsidRDefault="00000000">
            <w:pPr>
              <w:pStyle w:val="ConsPlusNormal0"/>
              <w:jc w:val="center"/>
            </w:pPr>
            <w:r>
              <w:t>6404 19 900 0</w:t>
            </w:r>
          </w:p>
          <w:p w14:paraId="7E26696C" w14:textId="77777777" w:rsidR="00B14526" w:rsidRDefault="00000000">
            <w:pPr>
              <w:pStyle w:val="ConsPlusNormal0"/>
              <w:jc w:val="center"/>
            </w:pPr>
            <w:r>
              <w:t>6405 10 000 9</w:t>
            </w:r>
          </w:p>
          <w:p w14:paraId="22A74B5F" w14:textId="77777777" w:rsidR="00B14526" w:rsidRDefault="00000000">
            <w:pPr>
              <w:pStyle w:val="ConsPlusNormal0"/>
              <w:jc w:val="center"/>
            </w:pPr>
            <w:r>
              <w:t>6405 20 990 0</w:t>
            </w:r>
          </w:p>
          <w:p w14:paraId="07034E29" w14:textId="77777777" w:rsidR="00B14526" w:rsidRDefault="00000000">
            <w:pPr>
              <w:pStyle w:val="ConsPlusNormal0"/>
              <w:jc w:val="center"/>
            </w:pPr>
            <w:r>
              <w:t>6405 90</w:t>
            </w:r>
          </w:p>
          <w:p w14:paraId="24DA3BC9" w14:textId="77777777" w:rsidR="00B14526" w:rsidRDefault="00000000">
            <w:pPr>
              <w:pStyle w:val="ConsPlusNormal0"/>
              <w:jc w:val="center"/>
            </w:pPr>
            <w:r>
              <w:t>6505 00 300 0</w:t>
            </w:r>
          </w:p>
          <w:p w14:paraId="63344D08" w14:textId="77777777" w:rsidR="00B14526" w:rsidRDefault="00000000">
            <w:pPr>
              <w:pStyle w:val="ConsPlusNormal0"/>
              <w:jc w:val="center"/>
            </w:pPr>
            <w:r>
              <w:t>6505 00 900 0</w:t>
            </w:r>
          </w:p>
          <w:p w14:paraId="687C22E4" w14:textId="77777777" w:rsidR="00B14526" w:rsidRDefault="00000000">
            <w:pPr>
              <w:pStyle w:val="ConsPlusNormal0"/>
              <w:jc w:val="center"/>
            </w:pPr>
            <w:r>
              <w:t>6506 10</w:t>
            </w:r>
          </w:p>
          <w:p w14:paraId="7D536FBF" w14:textId="77777777" w:rsidR="00B14526" w:rsidRDefault="00000000">
            <w:pPr>
              <w:pStyle w:val="ConsPlusNormal0"/>
              <w:jc w:val="center"/>
            </w:pPr>
            <w:r>
              <w:t>6506 91 000 0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4F2FA50" w14:textId="77777777" w:rsidR="00B14526" w:rsidRDefault="00B14526">
            <w:pPr>
              <w:pStyle w:val="ConsPlusNormal0"/>
              <w:jc w:val="both"/>
            </w:pPr>
          </w:p>
        </w:tc>
      </w:tr>
      <w:tr w:rsidR="00B14526" w14:paraId="732809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1DAE9" w14:textId="77777777" w:rsidR="00B14526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74" w:tooltip="Постановление Правительства РФ от 15.10.2024 N 13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15.10.2024 N 1374)</w:t>
            </w:r>
          </w:p>
        </w:tc>
      </w:tr>
      <w:tr w:rsidR="00B14526" w14:paraId="0822F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FC2420" w14:textId="77777777" w:rsidR="00B14526" w:rsidRDefault="00000000">
            <w:pPr>
              <w:pStyle w:val="ConsPlusNormal0"/>
              <w:jc w:val="center"/>
            </w:pPr>
            <w:r>
              <w:t>8501 10 100 9</w:t>
            </w:r>
          </w:p>
          <w:p w14:paraId="2102DCD5" w14:textId="77777777" w:rsidR="00B14526" w:rsidRDefault="00000000">
            <w:pPr>
              <w:pStyle w:val="ConsPlusNormal0"/>
              <w:jc w:val="center"/>
            </w:pPr>
            <w:r>
              <w:t>8501 10 910 0</w:t>
            </w:r>
          </w:p>
          <w:p w14:paraId="05DE9EDD" w14:textId="77777777" w:rsidR="00B14526" w:rsidRDefault="00000000">
            <w:pPr>
              <w:pStyle w:val="ConsPlusNormal0"/>
              <w:jc w:val="center"/>
            </w:pPr>
            <w:r>
              <w:t>8501 10 930 0</w:t>
            </w:r>
          </w:p>
          <w:p w14:paraId="488142B3" w14:textId="77777777" w:rsidR="00B14526" w:rsidRDefault="00000000">
            <w:pPr>
              <w:pStyle w:val="ConsPlusNormal0"/>
              <w:jc w:val="center"/>
            </w:pPr>
            <w:r>
              <w:t>8501 10 990 0</w:t>
            </w:r>
          </w:p>
          <w:p w14:paraId="21E8B2A2" w14:textId="77777777" w:rsidR="00B14526" w:rsidRDefault="00000000">
            <w:pPr>
              <w:pStyle w:val="ConsPlusNormal0"/>
              <w:jc w:val="center"/>
            </w:pPr>
            <w:r>
              <w:t>8501 20 000 9</w:t>
            </w:r>
          </w:p>
          <w:p w14:paraId="7719B003" w14:textId="77777777" w:rsidR="00B14526" w:rsidRDefault="00000000">
            <w:pPr>
              <w:pStyle w:val="ConsPlusNormal0"/>
              <w:jc w:val="center"/>
            </w:pPr>
            <w:r>
              <w:t>8501 31 000 0</w:t>
            </w:r>
          </w:p>
          <w:p w14:paraId="2F826804" w14:textId="77777777" w:rsidR="00B14526" w:rsidRDefault="00000000">
            <w:pPr>
              <w:pStyle w:val="ConsPlusNormal0"/>
              <w:jc w:val="center"/>
            </w:pPr>
            <w:r>
              <w:t>8501 32 000 2</w:t>
            </w:r>
          </w:p>
          <w:p w14:paraId="38DD1DEC" w14:textId="77777777" w:rsidR="00B14526" w:rsidRDefault="00000000">
            <w:pPr>
              <w:pStyle w:val="ConsPlusNormal0"/>
              <w:jc w:val="center"/>
            </w:pPr>
            <w:r>
              <w:t>8501 32 000 8</w:t>
            </w:r>
          </w:p>
          <w:p w14:paraId="15D1B09E" w14:textId="77777777" w:rsidR="00B14526" w:rsidRDefault="00000000">
            <w:pPr>
              <w:pStyle w:val="ConsPlusNormal0"/>
              <w:jc w:val="center"/>
            </w:pPr>
            <w:r>
              <w:t>8501 33 000 5</w:t>
            </w:r>
          </w:p>
          <w:p w14:paraId="2871549F" w14:textId="77777777" w:rsidR="00B14526" w:rsidRDefault="00000000">
            <w:pPr>
              <w:pStyle w:val="ConsPlusNormal0"/>
              <w:jc w:val="center"/>
            </w:pPr>
            <w:r>
              <w:t>8501 33 000 8</w:t>
            </w:r>
          </w:p>
          <w:p w14:paraId="1EC82C95" w14:textId="77777777" w:rsidR="00B14526" w:rsidRDefault="00000000">
            <w:pPr>
              <w:pStyle w:val="ConsPlusNormal0"/>
              <w:jc w:val="center"/>
            </w:pPr>
            <w:r>
              <w:t>8501 34 000 0</w:t>
            </w:r>
          </w:p>
          <w:p w14:paraId="00631B49" w14:textId="77777777" w:rsidR="00B14526" w:rsidRDefault="00000000">
            <w:pPr>
              <w:pStyle w:val="ConsPlusNormal0"/>
              <w:jc w:val="center"/>
            </w:pPr>
            <w:r>
              <w:t>8501 40 200 4</w:t>
            </w:r>
          </w:p>
          <w:p w14:paraId="751A7A1C" w14:textId="77777777" w:rsidR="00B14526" w:rsidRDefault="00000000">
            <w:pPr>
              <w:pStyle w:val="ConsPlusNormal0"/>
              <w:jc w:val="center"/>
            </w:pPr>
            <w:r>
              <w:t>8501 40 200 9</w:t>
            </w:r>
          </w:p>
          <w:p w14:paraId="13CB8607" w14:textId="77777777" w:rsidR="00B14526" w:rsidRDefault="00000000">
            <w:pPr>
              <w:pStyle w:val="ConsPlusNormal0"/>
              <w:jc w:val="center"/>
            </w:pPr>
            <w:r>
              <w:t>8501 40 800 2</w:t>
            </w:r>
          </w:p>
          <w:p w14:paraId="01E1742B" w14:textId="77777777" w:rsidR="00B14526" w:rsidRDefault="00000000">
            <w:pPr>
              <w:pStyle w:val="ConsPlusNormal0"/>
              <w:jc w:val="center"/>
            </w:pPr>
            <w:r>
              <w:t>8501 40 800 9</w:t>
            </w:r>
          </w:p>
          <w:p w14:paraId="41323CE2" w14:textId="77777777" w:rsidR="00B14526" w:rsidRDefault="00000000">
            <w:pPr>
              <w:pStyle w:val="ConsPlusNormal0"/>
              <w:jc w:val="center"/>
            </w:pPr>
            <w:r>
              <w:t>8501 51 000 1</w:t>
            </w:r>
          </w:p>
          <w:p w14:paraId="3F568AD6" w14:textId="77777777" w:rsidR="00B14526" w:rsidRDefault="00000000">
            <w:pPr>
              <w:pStyle w:val="ConsPlusNormal0"/>
              <w:jc w:val="center"/>
            </w:pPr>
            <w:r>
              <w:t>8501 51 000 9</w:t>
            </w:r>
          </w:p>
          <w:p w14:paraId="76191153" w14:textId="77777777" w:rsidR="00B14526" w:rsidRDefault="00000000">
            <w:pPr>
              <w:pStyle w:val="ConsPlusNormal0"/>
              <w:jc w:val="center"/>
            </w:pPr>
            <w:r>
              <w:t>8501 52 200 1</w:t>
            </w:r>
          </w:p>
          <w:p w14:paraId="3ABA9856" w14:textId="77777777" w:rsidR="00B14526" w:rsidRDefault="00000000">
            <w:pPr>
              <w:pStyle w:val="ConsPlusNormal0"/>
              <w:jc w:val="center"/>
            </w:pPr>
            <w:r>
              <w:t>8501 52 200 9</w:t>
            </w:r>
          </w:p>
          <w:p w14:paraId="2372E666" w14:textId="77777777" w:rsidR="00B14526" w:rsidRDefault="00000000">
            <w:pPr>
              <w:pStyle w:val="ConsPlusNormal0"/>
              <w:jc w:val="center"/>
            </w:pPr>
            <w:r>
              <w:t>8501 52 300 0</w:t>
            </w:r>
          </w:p>
          <w:p w14:paraId="09FD91A7" w14:textId="77777777" w:rsidR="00B14526" w:rsidRDefault="00000000">
            <w:pPr>
              <w:pStyle w:val="ConsPlusNormal0"/>
              <w:jc w:val="center"/>
            </w:pPr>
            <w:r>
              <w:t>8501 52 900 2</w:t>
            </w:r>
          </w:p>
          <w:p w14:paraId="5FC968CA" w14:textId="77777777" w:rsidR="00B14526" w:rsidRDefault="00000000">
            <w:pPr>
              <w:pStyle w:val="ConsPlusNormal0"/>
              <w:jc w:val="center"/>
            </w:pPr>
            <w:r>
              <w:t>8501 52 900 9</w:t>
            </w:r>
          </w:p>
          <w:p w14:paraId="4CC60545" w14:textId="77777777" w:rsidR="00B14526" w:rsidRDefault="00000000">
            <w:pPr>
              <w:pStyle w:val="ConsPlusNormal0"/>
              <w:jc w:val="center"/>
            </w:pPr>
            <w:r>
              <w:t>8501 53 500 0</w:t>
            </w:r>
          </w:p>
          <w:p w14:paraId="63C4F384" w14:textId="77777777" w:rsidR="00B14526" w:rsidRDefault="00000000">
            <w:pPr>
              <w:pStyle w:val="ConsPlusNormal0"/>
              <w:jc w:val="center"/>
            </w:pPr>
            <w:r>
              <w:t>8501 53 810 0</w:t>
            </w:r>
          </w:p>
          <w:p w14:paraId="15BF0BC9" w14:textId="77777777" w:rsidR="00B14526" w:rsidRDefault="00000000">
            <w:pPr>
              <w:pStyle w:val="ConsPlusNormal0"/>
              <w:jc w:val="center"/>
            </w:pPr>
            <w:r>
              <w:t>8501 53 940 0</w:t>
            </w:r>
          </w:p>
          <w:p w14:paraId="5D33E905" w14:textId="77777777" w:rsidR="00B14526" w:rsidRDefault="00000000">
            <w:pPr>
              <w:pStyle w:val="ConsPlusNormal0"/>
              <w:jc w:val="center"/>
            </w:pPr>
            <w:r>
              <w:t>8501 53 990 0</w:t>
            </w:r>
          </w:p>
          <w:p w14:paraId="2B7F5E34" w14:textId="77777777" w:rsidR="00B14526" w:rsidRDefault="00000000">
            <w:pPr>
              <w:pStyle w:val="ConsPlusNormal0"/>
              <w:jc w:val="center"/>
            </w:pPr>
            <w:r>
              <w:t>8501 61 300 0</w:t>
            </w:r>
          </w:p>
          <w:p w14:paraId="504DAE42" w14:textId="77777777" w:rsidR="00B14526" w:rsidRDefault="00000000">
            <w:pPr>
              <w:pStyle w:val="ConsPlusNormal0"/>
              <w:jc w:val="center"/>
            </w:pPr>
            <w:r>
              <w:t>8501 61 700 0</w:t>
            </w:r>
          </w:p>
          <w:p w14:paraId="4F22EAC0" w14:textId="77777777" w:rsidR="00B14526" w:rsidRDefault="00000000">
            <w:pPr>
              <w:pStyle w:val="ConsPlusNormal0"/>
              <w:jc w:val="center"/>
            </w:pPr>
            <w:r>
              <w:t>8501 62 000 0</w:t>
            </w:r>
          </w:p>
          <w:p w14:paraId="09949A40" w14:textId="77777777" w:rsidR="00B14526" w:rsidRDefault="00000000">
            <w:pPr>
              <w:pStyle w:val="ConsPlusNormal0"/>
              <w:jc w:val="center"/>
            </w:pPr>
            <w:r>
              <w:t>8501 63 000 0</w:t>
            </w:r>
          </w:p>
          <w:p w14:paraId="24EE3C34" w14:textId="77777777" w:rsidR="00B14526" w:rsidRDefault="00000000">
            <w:pPr>
              <w:pStyle w:val="ConsPlusNormal0"/>
              <w:jc w:val="center"/>
            </w:pPr>
            <w:r>
              <w:t>8501 64 000 0</w:t>
            </w:r>
          </w:p>
          <w:p w14:paraId="62885E25" w14:textId="77777777" w:rsidR="00B14526" w:rsidRDefault="00000000">
            <w:pPr>
              <w:pStyle w:val="ConsPlusNormal0"/>
              <w:jc w:val="center"/>
            </w:pPr>
            <w:r>
              <w:t>8501 71 000 0</w:t>
            </w:r>
          </w:p>
          <w:p w14:paraId="2490A7AE" w14:textId="77777777" w:rsidR="00B14526" w:rsidRDefault="00000000">
            <w:pPr>
              <w:pStyle w:val="ConsPlusNormal0"/>
              <w:jc w:val="center"/>
            </w:pPr>
            <w:r>
              <w:t>8501 72 000 0</w:t>
            </w:r>
          </w:p>
          <w:p w14:paraId="5C7D89D0" w14:textId="77777777" w:rsidR="00B14526" w:rsidRDefault="00000000">
            <w:pPr>
              <w:pStyle w:val="ConsPlusNormal0"/>
              <w:jc w:val="center"/>
            </w:pPr>
            <w:r>
              <w:t>8501 80 000 0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71CD4F7" w14:textId="77777777" w:rsidR="00B14526" w:rsidRDefault="00000000">
            <w:pPr>
              <w:pStyle w:val="ConsPlusNormal0"/>
            </w:pPr>
            <w:r>
              <w:t xml:space="preserve">Двигатели и генераторы электрические </w:t>
            </w:r>
            <w:hyperlink w:anchor="P620" w:tooltip="&lt;**&gt; Для целей применения настоящей позиции следует руководствоваться исключительно кодом ТН ВЭД ЕАЭС, наименование товара приведено для удобства пользования.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w:anchor="P622" w:tooltip="&lt;***&gt; За исключением частей и комплектующих для моторных транспортных средств товарных позиций 8701 - 8705 ТН ВЭД ЕАЭС, кроме товаров, классифицируемых кодами 8504 21 000 0, 8504 22 100 0, 8504 22 900 0, 8504 23 000 1 и 8504 23 000 9 ТН ВЭД ЕАЭС, вывозимых с т">
              <w:r>
                <w:rPr>
                  <w:color w:val="0000FF"/>
                </w:rPr>
                <w:t>&lt;***&gt;</w:t>
              </w:r>
            </w:hyperlink>
          </w:p>
        </w:tc>
      </w:tr>
      <w:tr w:rsidR="00B14526" w14:paraId="7FCAD4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ED554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5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23.12.2024 N 1874)</w:t>
            </w:r>
          </w:p>
        </w:tc>
      </w:tr>
      <w:tr w:rsidR="00B14526" w14:paraId="180752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3B9CD1" w14:textId="77777777" w:rsidR="00B14526" w:rsidRDefault="00000000">
            <w:pPr>
              <w:pStyle w:val="ConsPlusNormal0"/>
              <w:jc w:val="center"/>
            </w:pPr>
            <w:r>
              <w:lastRenderedPageBreak/>
              <w:t>8502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0FBD42B" w14:textId="77777777" w:rsidR="00B14526" w:rsidRDefault="00000000">
            <w:pPr>
              <w:pStyle w:val="ConsPlusNormal0"/>
            </w:pPr>
            <w:r>
              <w:t xml:space="preserve">Электрогенераторные установки и вращающиеся электрические преобразователи </w:t>
            </w:r>
            <w:hyperlink w:anchor="P620" w:tooltip="&lt;**&gt; Для целей применения настоящей позиции следует руководствоваться исключительно кодом ТН ВЭД ЕАЭС, наименование товара приведено для удобства пользования.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w:anchor="P622" w:tooltip="&lt;***&gt; За исключением частей и комплектующих для моторных транспортных средств товарных позиций 8701 - 8705 ТН ВЭД ЕАЭС, кроме товаров, классифицируемых кодами 8504 21 000 0, 8504 22 100 0, 8504 22 900 0, 8504 23 000 1 и 8504 23 000 9 ТН ВЭД ЕАЭС, вывозимых с т">
              <w:r>
                <w:rPr>
                  <w:color w:val="0000FF"/>
                </w:rPr>
                <w:t>&lt;***&gt;</w:t>
              </w:r>
            </w:hyperlink>
          </w:p>
        </w:tc>
      </w:tr>
      <w:tr w:rsidR="00B14526" w14:paraId="43E68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4CF03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6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23.12.2024 N 1874)</w:t>
            </w:r>
          </w:p>
        </w:tc>
      </w:tr>
      <w:tr w:rsidR="00B14526" w14:paraId="35F70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16F000" w14:textId="77777777" w:rsidR="00B14526" w:rsidRDefault="00000000">
            <w:pPr>
              <w:pStyle w:val="ConsPlusNormal0"/>
              <w:jc w:val="center"/>
            </w:pPr>
            <w:r>
              <w:t>8504 10 200 0</w:t>
            </w:r>
          </w:p>
          <w:p w14:paraId="510219F3" w14:textId="77777777" w:rsidR="00B14526" w:rsidRDefault="00000000">
            <w:pPr>
              <w:pStyle w:val="ConsPlusNormal0"/>
              <w:jc w:val="center"/>
            </w:pPr>
            <w:r>
              <w:t>8504 10 800 0</w:t>
            </w:r>
          </w:p>
          <w:p w14:paraId="58AA531F" w14:textId="77777777" w:rsidR="00B14526" w:rsidRDefault="00000000">
            <w:pPr>
              <w:pStyle w:val="ConsPlusNormal0"/>
              <w:jc w:val="center"/>
            </w:pPr>
            <w:r>
              <w:t>8504 21 000 0</w:t>
            </w:r>
          </w:p>
          <w:p w14:paraId="1943AFEB" w14:textId="77777777" w:rsidR="00B14526" w:rsidRDefault="00000000">
            <w:pPr>
              <w:pStyle w:val="ConsPlusNormal0"/>
              <w:jc w:val="center"/>
            </w:pPr>
            <w:r>
              <w:t>8504 22 100 0</w:t>
            </w:r>
          </w:p>
          <w:p w14:paraId="54C0942D" w14:textId="77777777" w:rsidR="00B14526" w:rsidRDefault="00000000">
            <w:pPr>
              <w:pStyle w:val="ConsPlusNormal0"/>
              <w:jc w:val="center"/>
            </w:pPr>
            <w:r>
              <w:t>8504 22 900 0</w:t>
            </w:r>
          </w:p>
          <w:p w14:paraId="7B0158F6" w14:textId="77777777" w:rsidR="00B14526" w:rsidRDefault="00000000">
            <w:pPr>
              <w:pStyle w:val="ConsPlusNormal0"/>
              <w:jc w:val="center"/>
            </w:pPr>
            <w:r>
              <w:t>8504 23 000 1</w:t>
            </w:r>
          </w:p>
          <w:p w14:paraId="7DBED4AB" w14:textId="77777777" w:rsidR="00B14526" w:rsidRDefault="00000000">
            <w:pPr>
              <w:pStyle w:val="ConsPlusNormal0"/>
              <w:jc w:val="center"/>
            </w:pPr>
            <w:r>
              <w:t>8504 23 000 9</w:t>
            </w:r>
          </w:p>
          <w:p w14:paraId="1CF19557" w14:textId="77777777" w:rsidR="00B14526" w:rsidRDefault="00000000">
            <w:pPr>
              <w:pStyle w:val="ConsPlusNormal0"/>
              <w:jc w:val="center"/>
            </w:pPr>
            <w:r>
              <w:t>8504 31 210 9</w:t>
            </w:r>
          </w:p>
          <w:p w14:paraId="7AFAEFC3" w14:textId="77777777" w:rsidR="00B14526" w:rsidRDefault="00000000">
            <w:pPr>
              <w:pStyle w:val="ConsPlusNormal0"/>
              <w:jc w:val="center"/>
            </w:pPr>
            <w:r>
              <w:t>8504 31 290 9</w:t>
            </w:r>
          </w:p>
          <w:p w14:paraId="07CCFEC9" w14:textId="77777777" w:rsidR="00B14526" w:rsidRDefault="00000000">
            <w:pPr>
              <w:pStyle w:val="ConsPlusNormal0"/>
              <w:jc w:val="center"/>
            </w:pPr>
            <w:r>
              <w:t>8504 31 800 1</w:t>
            </w:r>
          </w:p>
          <w:p w14:paraId="5E570AB5" w14:textId="77777777" w:rsidR="00B14526" w:rsidRDefault="00000000">
            <w:pPr>
              <w:pStyle w:val="ConsPlusNormal0"/>
              <w:jc w:val="center"/>
            </w:pPr>
            <w:r>
              <w:t>8504 31 800 3</w:t>
            </w:r>
          </w:p>
          <w:p w14:paraId="4C42A99B" w14:textId="77777777" w:rsidR="00B14526" w:rsidRDefault="00000000">
            <w:pPr>
              <w:pStyle w:val="ConsPlusNormal0"/>
              <w:jc w:val="center"/>
            </w:pPr>
            <w:r>
              <w:t>8504 31 800 7</w:t>
            </w:r>
          </w:p>
          <w:p w14:paraId="34716FB5" w14:textId="77777777" w:rsidR="00B14526" w:rsidRDefault="00000000">
            <w:pPr>
              <w:pStyle w:val="ConsPlusNormal0"/>
              <w:jc w:val="center"/>
            </w:pPr>
            <w:r>
              <w:t>8504 32 000 2</w:t>
            </w:r>
          </w:p>
          <w:p w14:paraId="7ED748C5" w14:textId="77777777" w:rsidR="00B14526" w:rsidRDefault="00000000">
            <w:pPr>
              <w:pStyle w:val="ConsPlusNormal0"/>
              <w:jc w:val="center"/>
            </w:pPr>
            <w:r>
              <w:t>8504 32 000 9</w:t>
            </w:r>
          </w:p>
          <w:p w14:paraId="240F9B7D" w14:textId="77777777" w:rsidR="00B14526" w:rsidRDefault="00000000">
            <w:pPr>
              <w:pStyle w:val="ConsPlusNormal0"/>
              <w:jc w:val="center"/>
            </w:pPr>
            <w:r>
              <w:t>8504 33 000 9</w:t>
            </w:r>
          </w:p>
          <w:p w14:paraId="05CCCFDF" w14:textId="77777777" w:rsidR="00B14526" w:rsidRDefault="00000000">
            <w:pPr>
              <w:pStyle w:val="ConsPlusNormal0"/>
              <w:jc w:val="center"/>
            </w:pPr>
            <w:r>
              <w:t>8504 34 000 0</w:t>
            </w:r>
          </w:p>
          <w:p w14:paraId="1D4F601A" w14:textId="77777777" w:rsidR="00B14526" w:rsidRDefault="00000000">
            <w:pPr>
              <w:pStyle w:val="ConsPlusNormal0"/>
              <w:jc w:val="center"/>
            </w:pPr>
            <w:r>
              <w:t>8504 40 300 4</w:t>
            </w:r>
          </w:p>
          <w:p w14:paraId="092680DE" w14:textId="77777777" w:rsidR="00B14526" w:rsidRDefault="00000000">
            <w:pPr>
              <w:pStyle w:val="ConsPlusNormal0"/>
              <w:jc w:val="center"/>
            </w:pPr>
            <w:r>
              <w:t>8504 40 300 8</w:t>
            </w:r>
          </w:p>
          <w:p w14:paraId="252A79B3" w14:textId="77777777" w:rsidR="00B14526" w:rsidRDefault="00000000">
            <w:pPr>
              <w:pStyle w:val="ConsPlusNormal0"/>
              <w:jc w:val="center"/>
            </w:pPr>
            <w:r>
              <w:t>8504 40 550 0</w:t>
            </w:r>
          </w:p>
          <w:p w14:paraId="698B9294" w14:textId="77777777" w:rsidR="00B14526" w:rsidRDefault="00000000">
            <w:pPr>
              <w:pStyle w:val="ConsPlusNormal0"/>
              <w:jc w:val="center"/>
            </w:pPr>
            <w:r>
              <w:t>8504 40 830 0</w:t>
            </w:r>
          </w:p>
          <w:p w14:paraId="2A832DB4" w14:textId="77777777" w:rsidR="00B14526" w:rsidRDefault="00000000">
            <w:pPr>
              <w:pStyle w:val="ConsPlusNormal0"/>
              <w:jc w:val="center"/>
            </w:pPr>
            <w:r>
              <w:t>8504 40 850 0</w:t>
            </w:r>
          </w:p>
          <w:p w14:paraId="057D287D" w14:textId="77777777" w:rsidR="00B14526" w:rsidRDefault="00000000">
            <w:pPr>
              <w:pStyle w:val="ConsPlusNormal0"/>
              <w:jc w:val="center"/>
            </w:pPr>
            <w:r>
              <w:t>8504 40 870 0</w:t>
            </w:r>
          </w:p>
          <w:p w14:paraId="2D86EB93" w14:textId="77777777" w:rsidR="00B14526" w:rsidRDefault="00000000">
            <w:pPr>
              <w:pStyle w:val="ConsPlusNormal0"/>
              <w:jc w:val="center"/>
            </w:pPr>
            <w:r>
              <w:t>8504 40 910 0</w:t>
            </w:r>
          </w:p>
          <w:p w14:paraId="2C0827AB" w14:textId="77777777" w:rsidR="00B14526" w:rsidRDefault="00000000">
            <w:pPr>
              <w:pStyle w:val="ConsPlusNormal0"/>
              <w:jc w:val="center"/>
            </w:pPr>
            <w:r>
              <w:t>8504 50 200 0</w:t>
            </w:r>
          </w:p>
          <w:p w14:paraId="4FE6869D" w14:textId="77777777" w:rsidR="00B14526" w:rsidRDefault="00000000">
            <w:pPr>
              <w:pStyle w:val="ConsPlusNormal0"/>
              <w:jc w:val="center"/>
            </w:pPr>
            <w:r>
              <w:t>8504 50 950 0</w:t>
            </w:r>
          </w:p>
          <w:p w14:paraId="59C7176A" w14:textId="77777777" w:rsidR="00B14526" w:rsidRDefault="00000000">
            <w:pPr>
              <w:pStyle w:val="ConsPlusNormal0"/>
              <w:jc w:val="center"/>
            </w:pPr>
            <w:r>
              <w:t>8504 90 060 0</w:t>
            </w:r>
          </w:p>
          <w:p w14:paraId="45DA2A4E" w14:textId="77777777" w:rsidR="00B14526" w:rsidRDefault="00000000">
            <w:pPr>
              <w:pStyle w:val="ConsPlusNormal0"/>
              <w:jc w:val="center"/>
            </w:pPr>
            <w:r>
              <w:t>8504 90 110 0</w:t>
            </w:r>
          </w:p>
          <w:p w14:paraId="5D95C248" w14:textId="77777777" w:rsidR="00B14526" w:rsidRDefault="00000000">
            <w:pPr>
              <w:pStyle w:val="ConsPlusNormal0"/>
              <w:jc w:val="center"/>
            </w:pPr>
            <w:r>
              <w:t>8504 90 170 0</w:t>
            </w:r>
          </w:p>
          <w:p w14:paraId="554B3D17" w14:textId="77777777" w:rsidR="00B14526" w:rsidRDefault="00000000">
            <w:pPr>
              <w:pStyle w:val="ConsPlusNormal0"/>
              <w:jc w:val="center"/>
            </w:pPr>
            <w:r>
              <w:t>8504 90 920 0</w:t>
            </w:r>
          </w:p>
          <w:p w14:paraId="42737BA3" w14:textId="77777777" w:rsidR="00B14526" w:rsidRDefault="00000000">
            <w:pPr>
              <w:pStyle w:val="ConsPlusNormal0"/>
              <w:jc w:val="center"/>
            </w:pPr>
            <w:r>
              <w:t>8504 90 980 0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35B05B6" w14:textId="77777777" w:rsidR="00B14526" w:rsidRDefault="00000000">
            <w:pPr>
              <w:pStyle w:val="ConsPlusNormal0"/>
            </w:pPr>
            <w:r>
              <w:t xml:space="preserve">Трансформаторы электрические, статические электрические преобразователи, катушки индуктивности и дроссели </w:t>
            </w:r>
            <w:hyperlink w:anchor="P620" w:tooltip="&lt;**&gt; Для целей применения настоящей позиции следует руководствоваться исключительно кодом ТН ВЭД ЕАЭС, наименование товара приведено для удобства пользования.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w:anchor="P622" w:tooltip="&lt;***&gt; За исключением частей и комплектующих для моторных транспортных средств товарных позиций 8701 - 8705 ТН ВЭД ЕАЭС, кроме товаров, классифицируемых кодами 8504 21 000 0, 8504 22 100 0, 8504 22 900 0, 8504 23 000 1 и 8504 23 000 9 ТН ВЭД ЕАЭС, вывозимых с т">
              <w:r>
                <w:rPr>
                  <w:color w:val="0000FF"/>
                </w:rPr>
                <w:t>&lt;***&gt;</w:t>
              </w:r>
            </w:hyperlink>
          </w:p>
        </w:tc>
      </w:tr>
      <w:tr w:rsidR="00B14526" w14:paraId="7E067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68703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7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23.12.2024 N 1874)</w:t>
            </w:r>
          </w:p>
        </w:tc>
      </w:tr>
      <w:tr w:rsidR="00B14526" w14:paraId="40D74F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8A6A63F" w14:textId="77777777" w:rsidR="00B14526" w:rsidRDefault="00000000">
            <w:pPr>
              <w:pStyle w:val="ConsPlusNormal0"/>
              <w:jc w:val="center"/>
            </w:pPr>
            <w:r>
              <w:t>8506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C44A76A" w14:textId="77777777" w:rsidR="00B14526" w:rsidRDefault="00000000">
            <w:pPr>
              <w:pStyle w:val="ConsPlusNormal0"/>
            </w:pPr>
            <w:r>
              <w:t xml:space="preserve">Первичные элементы и первичные батареи </w:t>
            </w:r>
            <w:hyperlink w:anchor="P620" w:tooltip="&lt;**&gt; Для целей применения настоящей позиции следует руководствоваться исключительно кодом ТН ВЭД ЕАЭС, наименование товара приведено для удобства пользования.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w:anchor="P622" w:tooltip="&lt;***&gt; За исключением частей и комплектующих для моторных транспортных средств товарных позиций 8701 - 8705 ТН ВЭД ЕАЭС, кроме товаров, классифицируемых кодами 8504 21 000 0, 8504 22 100 0, 8504 22 900 0, 8504 23 000 1 и 8504 23 000 9 ТН ВЭД ЕАЭС, вывозимых с т">
              <w:r>
                <w:rPr>
                  <w:color w:val="0000FF"/>
                </w:rPr>
                <w:t>&lt;***&gt;</w:t>
              </w:r>
            </w:hyperlink>
          </w:p>
        </w:tc>
      </w:tr>
      <w:tr w:rsidR="00B14526" w14:paraId="4A90E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0DB7C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8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23.12.2024 N 1874)</w:t>
            </w:r>
          </w:p>
        </w:tc>
      </w:tr>
      <w:tr w:rsidR="00B14526" w14:paraId="49EEEB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2CB8E0" w14:textId="77777777" w:rsidR="00B14526" w:rsidRDefault="00000000">
            <w:pPr>
              <w:pStyle w:val="ConsPlusNormal0"/>
              <w:jc w:val="center"/>
            </w:pPr>
            <w:r>
              <w:t>8507 10 200 3</w:t>
            </w:r>
          </w:p>
          <w:p w14:paraId="0FBD2ADE" w14:textId="77777777" w:rsidR="00B14526" w:rsidRDefault="00000000">
            <w:pPr>
              <w:pStyle w:val="ConsPlusNormal0"/>
              <w:jc w:val="center"/>
            </w:pPr>
            <w:r>
              <w:t>8507 10 200 9</w:t>
            </w:r>
          </w:p>
          <w:p w14:paraId="672230AE" w14:textId="77777777" w:rsidR="00B14526" w:rsidRDefault="00000000">
            <w:pPr>
              <w:pStyle w:val="ConsPlusNormal0"/>
              <w:jc w:val="center"/>
            </w:pPr>
            <w:r>
              <w:t>8507 10 800 9</w:t>
            </w:r>
          </w:p>
          <w:p w14:paraId="25B27F98" w14:textId="77777777" w:rsidR="00B14526" w:rsidRDefault="00000000">
            <w:pPr>
              <w:pStyle w:val="ConsPlusNormal0"/>
              <w:jc w:val="center"/>
            </w:pPr>
            <w:r>
              <w:t>8507 20 200 0</w:t>
            </w:r>
          </w:p>
          <w:p w14:paraId="4BD5B1C6" w14:textId="77777777" w:rsidR="00B14526" w:rsidRDefault="00000000">
            <w:pPr>
              <w:pStyle w:val="ConsPlusNormal0"/>
              <w:jc w:val="center"/>
            </w:pPr>
            <w:r>
              <w:t>8507 20 800 1</w:t>
            </w:r>
          </w:p>
          <w:p w14:paraId="6011E4AD" w14:textId="77777777" w:rsidR="00B14526" w:rsidRDefault="00000000">
            <w:pPr>
              <w:pStyle w:val="ConsPlusNormal0"/>
              <w:jc w:val="center"/>
            </w:pPr>
            <w:r>
              <w:t>8507 20 800 8</w:t>
            </w:r>
          </w:p>
          <w:p w14:paraId="297EA255" w14:textId="77777777" w:rsidR="00B14526" w:rsidRDefault="00000000">
            <w:pPr>
              <w:pStyle w:val="ConsPlusNormal0"/>
              <w:jc w:val="center"/>
            </w:pPr>
            <w:r>
              <w:t>8507 30 200 9</w:t>
            </w:r>
          </w:p>
          <w:p w14:paraId="7A26566A" w14:textId="77777777" w:rsidR="00B14526" w:rsidRDefault="00000000">
            <w:pPr>
              <w:pStyle w:val="ConsPlusNormal0"/>
              <w:jc w:val="center"/>
            </w:pPr>
            <w:r>
              <w:t>8507 30 800 0</w:t>
            </w:r>
          </w:p>
          <w:p w14:paraId="2BCE21E9" w14:textId="77777777" w:rsidR="00B14526" w:rsidRDefault="00000000">
            <w:pPr>
              <w:pStyle w:val="ConsPlusNormal0"/>
              <w:jc w:val="center"/>
            </w:pPr>
            <w:r>
              <w:t>8507 50 000 0</w:t>
            </w:r>
          </w:p>
          <w:p w14:paraId="1DF7B5CC" w14:textId="77777777" w:rsidR="00B14526" w:rsidRDefault="00000000">
            <w:pPr>
              <w:pStyle w:val="ConsPlusNormal0"/>
              <w:jc w:val="center"/>
            </w:pPr>
            <w:r>
              <w:t>8507 60 000 0</w:t>
            </w:r>
          </w:p>
          <w:p w14:paraId="430617E5" w14:textId="77777777" w:rsidR="00B14526" w:rsidRDefault="00000000">
            <w:pPr>
              <w:pStyle w:val="ConsPlusNormal0"/>
              <w:jc w:val="center"/>
            </w:pPr>
            <w:r>
              <w:t>8507 80 000</w:t>
            </w:r>
          </w:p>
          <w:p w14:paraId="5BCF7C4A" w14:textId="77777777" w:rsidR="00B14526" w:rsidRDefault="00000000">
            <w:pPr>
              <w:pStyle w:val="ConsPlusNormal0"/>
              <w:jc w:val="center"/>
            </w:pPr>
            <w:r>
              <w:t>8507 90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1E00364" w14:textId="77777777" w:rsidR="00B14526" w:rsidRDefault="00000000">
            <w:pPr>
              <w:pStyle w:val="ConsPlusNormal0"/>
            </w:pPr>
            <w:r>
              <w:t xml:space="preserve">Аккумуляторы электрические, включая сепараторы для них, прямоугольной (в том числе квадратной) или иной формы </w:t>
            </w:r>
            <w:hyperlink w:anchor="P620" w:tooltip="&lt;**&gt; Для целей применения настоящей позиции следует руководствоваться исключительно кодом ТН ВЭД ЕАЭС, наименование товара приведено для удобства пользования.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w:anchor="P622" w:tooltip="&lt;***&gt; За исключением частей и комплектующих для моторных транспортных средств товарных позиций 8701 - 8705 ТН ВЭД ЕАЭС, кроме товаров, классифицируемых кодами 8504 21 000 0, 8504 22 100 0, 8504 22 900 0, 8504 23 000 1 и 8504 23 000 9 ТН ВЭД ЕАЭС, вывозимых с т">
              <w:r>
                <w:rPr>
                  <w:color w:val="0000FF"/>
                </w:rPr>
                <w:t>&lt;***&gt;</w:t>
              </w:r>
            </w:hyperlink>
          </w:p>
        </w:tc>
      </w:tr>
      <w:tr w:rsidR="00B14526" w14:paraId="3B0095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85F65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9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23.12.2024 N 1874)</w:t>
            </w:r>
          </w:p>
        </w:tc>
      </w:tr>
      <w:tr w:rsidR="00B14526" w14:paraId="6C943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06AF0A7" w14:textId="77777777" w:rsidR="00B14526" w:rsidRDefault="00000000">
            <w:pPr>
              <w:pStyle w:val="ConsPlusNormal0"/>
              <w:jc w:val="center"/>
            </w:pPr>
            <w:r>
              <w:lastRenderedPageBreak/>
              <w:t>8517 61 000</w:t>
            </w:r>
          </w:p>
          <w:p w14:paraId="419EEAD1" w14:textId="77777777" w:rsidR="00B14526" w:rsidRDefault="00000000">
            <w:pPr>
              <w:pStyle w:val="ConsPlusNormal0"/>
              <w:jc w:val="center"/>
            </w:pPr>
            <w:r>
              <w:t>8517 62 000</w:t>
            </w:r>
          </w:p>
          <w:p w14:paraId="08A33DF4" w14:textId="77777777" w:rsidR="00B14526" w:rsidRDefault="00000000">
            <w:pPr>
              <w:pStyle w:val="ConsPlusNormal0"/>
              <w:jc w:val="center"/>
            </w:pPr>
            <w:r>
              <w:t>8517 69 310 0</w:t>
            </w:r>
          </w:p>
          <w:p w14:paraId="798C6DF0" w14:textId="77777777" w:rsidR="00B14526" w:rsidRDefault="00000000">
            <w:pPr>
              <w:pStyle w:val="ConsPlusNormal0"/>
              <w:jc w:val="center"/>
            </w:pPr>
            <w:r>
              <w:t>8517 69 390 0</w:t>
            </w:r>
          </w:p>
          <w:p w14:paraId="1B628826" w14:textId="77777777" w:rsidR="00B14526" w:rsidRDefault="00000000">
            <w:pPr>
              <w:pStyle w:val="ConsPlusNormal0"/>
              <w:jc w:val="center"/>
            </w:pPr>
            <w:r>
              <w:t>8517 69 900 0</w:t>
            </w:r>
          </w:p>
          <w:p w14:paraId="2E0DEC4D" w14:textId="77777777" w:rsidR="00B14526" w:rsidRDefault="00000000">
            <w:pPr>
              <w:pStyle w:val="ConsPlusNormal0"/>
              <w:jc w:val="center"/>
            </w:pPr>
            <w:r>
              <w:t>8517 71</w:t>
            </w:r>
          </w:p>
          <w:p w14:paraId="672F1F49" w14:textId="77777777" w:rsidR="00B14526" w:rsidRDefault="00000000">
            <w:pPr>
              <w:pStyle w:val="ConsPlusNormal0"/>
              <w:jc w:val="center"/>
            </w:pPr>
            <w:r>
              <w:t>8517 79 000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5D02124" w14:textId="77777777" w:rsidR="00B14526" w:rsidRDefault="00000000">
            <w:pPr>
              <w:pStyle w:val="ConsPlusNormal0"/>
            </w:pPr>
            <w:r>
              <w:t xml:space="preserve">Аппаратура для передачи или приема голоса, изображений или других данных, включая аппаратуру для коммуникации в сети проводной или беспроводной связи </w:t>
            </w:r>
            <w:hyperlink w:anchor="P620" w:tooltip="&lt;**&gt; Для целей применения настоящей позиции следует руководствоваться исключительно кодом ТН ВЭД ЕАЭС, наименование товара приведено для удобства пользования.">
              <w:r>
                <w:rPr>
                  <w:color w:val="0000FF"/>
                </w:rPr>
                <w:t>&lt;**&gt;</w:t>
              </w:r>
            </w:hyperlink>
          </w:p>
        </w:tc>
      </w:tr>
      <w:tr w:rsidR="00B14526" w14:paraId="07341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D293F" w14:textId="77777777" w:rsidR="00B14526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80" w:tooltip="Постановление Правительства РФ от 15.10.2024 N 13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15.10.2024 N 1374)</w:t>
            </w:r>
          </w:p>
        </w:tc>
      </w:tr>
      <w:tr w:rsidR="00B14526" w14:paraId="69A368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F03417" w14:textId="77777777" w:rsidR="00B14526" w:rsidRDefault="00000000">
            <w:pPr>
              <w:pStyle w:val="ConsPlusNormal0"/>
              <w:jc w:val="center"/>
            </w:pPr>
            <w:r>
              <w:t>8526 10 000 9</w:t>
            </w:r>
          </w:p>
          <w:p w14:paraId="610B4C5E" w14:textId="77777777" w:rsidR="00B14526" w:rsidRDefault="00000000">
            <w:pPr>
              <w:pStyle w:val="ConsPlusNormal0"/>
              <w:jc w:val="center"/>
            </w:pPr>
            <w:r>
              <w:t>8526 91</w:t>
            </w:r>
          </w:p>
          <w:p w14:paraId="097D8F4A" w14:textId="77777777" w:rsidR="00B14526" w:rsidRDefault="00000000">
            <w:pPr>
              <w:pStyle w:val="ConsPlusNormal0"/>
              <w:jc w:val="center"/>
            </w:pPr>
            <w:r>
              <w:t>8526 92 000 2</w:t>
            </w:r>
          </w:p>
          <w:p w14:paraId="30EEB4E5" w14:textId="77777777" w:rsidR="00B14526" w:rsidRDefault="00000000">
            <w:pPr>
              <w:pStyle w:val="ConsPlusNormal0"/>
              <w:jc w:val="center"/>
            </w:pPr>
            <w:r>
              <w:t>8526 92 000 8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09E72B5" w14:textId="77777777" w:rsidR="00B14526" w:rsidRDefault="00000000">
            <w:pPr>
              <w:pStyle w:val="ConsPlusNormal0"/>
            </w:pPr>
            <w:r>
              <w:t xml:space="preserve">Аппаратура радиолокационная, радионавигационная и радиоаппаратура дистанционного управления </w:t>
            </w:r>
            <w:hyperlink w:anchor="P620" w:tooltip="&lt;**&gt; Для целей применения настоящей позиции следует руководствоваться исключительно кодом ТН ВЭД ЕАЭС, наименование товара приведено для удобства пользования.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w:anchor="P622" w:tooltip="&lt;***&gt; За исключением частей и комплектующих для моторных транспортных средств товарных позиций 8701 - 8705 ТН ВЭД ЕАЭС, кроме товаров, классифицируемых кодами 8504 21 000 0, 8504 22 100 0, 8504 22 900 0, 8504 23 000 1 и 8504 23 000 9 ТН ВЭД ЕАЭС, вывозимых с т">
              <w:r>
                <w:rPr>
                  <w:color w:val="0000FF"/>
                </w:rPr>
                <w:t>&lt;***&gt;</w:t>
              </w:r>
            </w:hyperlink>
          </w:p>
        </w:tc>
      </w:tr>
      <w:tr w:rsidR="00B14526" w14:paraId="2DEDDA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B677C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1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23.12.2024 N 1874)</w:t>
            </w:r>
          </w:p>
        </w:tc>
      </w:tr>
      <w:tr w:rsidR="00B14526" w14:paraId="5209C5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8D54AC0" w14:textId="77777777" w:rsidR="00B14526" w:rsidRDefault="00000000">
            <w:pPr>
              <w:pStyle w:val="ConsPlusNormal0"/>
              <w:jc w:val="center"/>
            </w:pPr>
            <w:r>
              <w:t>8542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9A174C7" w14:textId="77777777" w:rsidR="00B14526" w:rsidRDefault="00000000">
            <w:pPr>
              <w:pStyle w:val="ConsPlusNormal0"/>
            </w:pPr>
            <w:r>
              <w:t xml:space="preserve">Схемы электронные интегральные </w:t>
            </w:r>
            <w:hyperlink w:anchor="P620" w:tooltip="&lt;**&gt; Для целей применения настоящей позиции следует руководствоваться исключительно кодом ТН ВЭД ЕАЭС, наименование товара приведено для удобства пользования.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w:anchor="P622" w:tooltip="&lt;***&gt; За исключением частей и комплектующих для моторных транспортных средств товарных позиций 8701 - 8705 ТН ВЭД ЕАЭС, кроме товаров, классифицируемых кодами 8504 21 000 0, 8504 22 100 0, 8504 22 900 0, 8504 23 000 1 и 8504 23 000 9 ТН ВЭД ЕАЭС, вывозимых с т">
              <w:r>
                <w:rPr>
                  <w:color w:val="0000FF"/>
                </w:rPr>
                <w:t>&lt;***&gt;</w:t>
              </w:r>
            </w:hyperlink>
          </w:p>
        </w:tc>
      </w:tr>
      <w:tr w:rsidR="00B14526" w14:paraId="230E2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00C21" w14:textId="77777777" w:rsidR="00B14526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2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23.12.2024 N 1874)</w:t>
            </w:r>
          </w:p>
        </w:tc>
      </w:tr>
      <w:tr w:rsidR="00B14526" w14:paraId="067A05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42FFE0" w14:textId="77777777" w:rsidR="00B14526" w:rsidRDefault="00000000">
            <w:pPr>
              <w:pStyle w:val="ConsPlusNormal0"/>
              <w:jc w:val="center"/>
            </w:pPr>
            <w:r>
              <w:t>9005 10 000 0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25F20CC" w14:textId="77777777" w:rsidR="00B14526" w:rsidRDefault="00000000">
            <w:pPr>
              <w:pStyle w:val="ConsPlusNormal0"/>
            </w:pPr>
            <w:r>
              <w:t xml:space="preserve">Бинокли </w:t>
            </w:r>
            <w:hyperlink w:anchor="P620" w:tooltip="&lt;**&gt; Для целей применения настоящей позиции следует руководствоваться исключительно кодом ТН ВЭД ЕАЭС, наименование товара приведено для удобства пользования.">
              <w:r>
                <w:rPr>
                  <w:color w:val="0000FF"/>
                </w:rPr>
                <w:t>&lt;**&gt;</w:t>
              </w:r>
            </w:hyperlink>
          </w:p>
        </w:tc>
      </w:tr>
      <w:tr w:rsidR="00B14526" w14:paraId="00AC9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7C5D1" w14:textId="77777777" w:rsidR="00B14526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83" w:tooltip="Постановление Правительства РФ от 15.10.2024 N 137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15.10.2024 N 1374)</w:t>
            </w:r>
          </w:p>
        </w:tc>
      </w:tr>
    </w:tbl>
    <w:p w14:paraId="7823FE50" w14:textId="77777777" w:rsidR="00B14526" w:rsidRDefault="00B14526">
      <w:pPr>
        <w:pStyle w:val="ConsPlusNormal0"/>
        <w:jc w:val="both"/>
      </w:pPr>
    </w:p>
    <w:p w14:paraId="17E02A18" w14:textId="77777777" w:rsidR="00B14526" w:rsidRDefault="00000000">
      <w:pPr>
        <w:pStyle w:val="ConsPlusNormal0"/>
        <w:ind w:firstLine="540"/>
        <w:jc w:val="both"/>
      </w:pPr>
      <w:r>
        <w:t>--------------------------------</w:t>
      </w:r>
    </w:p>
    <w:p w14:paraId="0DBB9072" w14:textId="77777777" w:rsidR="00B14526" w:rsidRDefault="00000000">
      <w:pPr>
        <w:pStyle w:val="ConsPlusNormal0"/>
        <w:spacing w:before="200"/>
        <w:ind w:firstLine="540"/>
        <w:jc w:val="both"/>
      </w:pPr>
      <w:bookmarkStart w:id="7" w:name="P618"/>
      <w:bookmarkEnd w:id="7"/>
      <w:r>
        <w:t xml:space="preserve">&lt;*&gt; Для целей применения настоящего перечня (кроме случая, предусмотренного сноской второй) следует руководствоваться наименованием товара. Коды </w:t>
      </w:r>
      <w:hyperlink r:id="rId84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 носят справочный характер и приведены для удобства пользования перечнем.</w:t>
      </w:r>
    </w:p>
    <w:p w14:paraId="6FA121F4" w14:textId="77777777" w:rsidR="00B14526" w:rsidRDefault="00000000">
      <w:pPr>
        <w:pStyle w:val="ConsPlusNormal0"/>
        <w:jc w:val="both"/>
      </w:pPr>
      <w:r>
        <w:t xml:space="preserve">(сноска в ред. </w:t>
      </w:r>
      <w:hyperlink r:id="rId85" w:tooltip="Постановление Правительства РФ от 15.10.2024 N 13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15.10.2024 N 1374)</w:t>
      </w:r>
    </w:p>
    <w:p w14:paraId="13A084DB" w14:textId="77777777" w:rsidR="00B14526" w:rsidRDefault="00000000">
      <w:pPr>
        <w:pStyle w:val="ConsPlusNormal0"/>
        <w:spacing w:before="200"/>
        <w:ind w:firstLine="540"/>
        <w:jc w:val="both"/>
      </w:pPr>
      <w:bookmarkStart w:id="8" w:name="P620"/>
      <w:bookmarkEnd w:id="8"/>
      <w:r>
        <w:t xml:space="preserve">&lt;**&gt; Для целей применения настоящей позиции следует руководствоваться исключительно кодом </w:t>
      </w:r>
      <w:hyperlink r:id="rId86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ЕАЭС, наименование товара приведено для удобства пользования.</w:t>
      </w:r>
    </w:p>
    <w:p w14:paraId="101578BD" w14:textId="77777777" w:rsidR="00B14526" w:rsidRDefault="00000000">
      <w:pPr>
        <w:pStyle w:val="ConsPlusNormal0"/>
        <w:jc w:val="both"/>
      </w:pPr>
      <w:r>
        <w:t xml:space="preserve">(сноска введена </w:t>
      </w:r>
      <w:hyperlink r:id="rId87" w:tooltip="Постановление Правительства РФ от 15.10.2024 N 137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15.10.2024 N 1374)</w:t>
      </w:r>
    </w:p>
    <w:p w14:paraId="22C5A076" w14:textId="77777777" w:rsidR="00B14526" w:rsidRDefault="00000000">
      <w:pPr>
        <w:pStyle w:val="ConsPlusNormal0"/>
        <w:spacing w:before="200"/>
        <w:ind w:firstLine="540"/>
        <w:jc w:val="both"/>
      </w:pPr>
      <w:bookmarkStart w:id="9" w:name="P622"/>
      <w:bookmarkEnd w:id="9"/>
      <w:r>
        <w:t xml:space="preserve">&lt;***&gt; За исключением частей и комплектующих для моторных транспортных средств товарных позиций </w:t>
      </w:r>
      <w:hyperlink r:id="rId88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8701</w:t>
        </w:r>
      </w:hyperlink>
      <w:r>
        <w:t xml:space="preserve"> - </w:t>
      </w:r>
      <w:hyperlink r:id="rId89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8705</w:t>
        </w:r>
      </w:hyperlink>
      <w:r>
        <w:t xml:space="preserve"> ТН ВЭД ЕАЭС, кроме товаров, классифицируемых кодами </w:t>
      </w:r>
      <w:hyperlink r:id="rId90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8504 21 000 0</w:t>
        </w:r>
      </w:hyperlink>
      <w:r>
        <w:t xml:space="preserve">, </w:t>
      </w:r>
      <w:hyperlink r:id="rId91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8504 22 100 0</w:t>
        </w:r>
      </w:hyperlink>
      <w:r>
        <w:t xml:space="preserve">, </w:t>
      </w:r>
      <w:hyperlink r:id="rId92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8504 22 900 0</w:t>
        </w:r>
      </w:hyperlink>
      <w:r>
        <w:t xml:space="preserve">, </w:t>
      </w:r>
      <w:hyperlink r:id="rId93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8504 23 000 1</w:t>
        </w:r>
      </w:hyperlink>
      <w:r>
        <w:t xml:space="preserve"> и </w:t>
      </w:r>
      <w:hyperlink r:id="rId94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8504 23 000 9</w:t>
        </w:r>
      </w:hyperlink>
      <w:r>
        <w:t xml:space="preserve"> ТН ВЭД ЕАЭС, вывозимых с территории Российской Федерации в рамках международных транзитных перевозок, начинающихся и заканчивающихся за пределами территории Российской Федерации.</w:t>
      </w:r>
    </w:p>
    <w:p w14:paraId="12A99261" w14:textId="77777777" w:rsidR="00B14526" w:rsidRDefault="00000000">
      <w:pPr>
        <w:pStyle w:val="ConsPlusNormal0"/>
        <w:jc w:val="both"/>
      </w:pPr>
      <w:r>
        <w:t xml:space="preserve">(сноска введена </w:t>
      </w:r>
      <w:hyperlink r:id="rId95" w:tooltip="Постановление Правительства РФ от 23.12.2024 N 1874 &quot;О внесении изменений в постановление Правительства Российской Федерации от 9 марта 2022 г. N 31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23.12.2024 N 1874)</w:t>
      </w:r>
    </w:p>
    <w:p w14:paraId="0E615FF8" w14:textId="77777777" w:rsidR="00B14526" w:rsidRDefault="00B14526">
      <w:pPr>
        <w:pStyle w:val="ConsPlusNormal0"/>
        <w:ind w:firstLine="540"/>
        <w:jc w:val="both"/>
      </w:pPr>
    </w:p>
    <w:p w14:paraId="48AB6092" w14:textId="77777777" w:rsidR="00B14526" w:rsidRDefault="00B14526">
      <w:pPr>
        <w:pStyle w:val="ConsPlusNormal0"/>
        <w:jc w:val="both"/>
      </w:pPr>
    </w:p>
    <w:p w14:paraId="71A492B5" w14:textId="77777777" w:rsidR="00B14526" w:rsidRDefault="00B1452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4526">
      <w:headerReference w:type="default" r:id="rId96"/>
      <w:footerReference w:type="default" r:id="rId97"/>
      <w:headerReference w:type="first" r:id="rId98"/>
      <w:footerReference w:type="first" r:id="rId9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AABD" w14:textId="77777777" w:rsidR="00A379E4" w:rsidRDefault="00A379E4">
      <w:r>
        <w:separator/>
      </w:r>
    </w:p>
  </w:endnote>
  <w:endnote w:type="continuationSeparator" w:id="0">
    <w:p w14:paraId="2E9A0424" w14:textId="77777777" w:rsidR="00A379E4" w:rsidRDefault="00A3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2262" w14:textId="77777777" w:rsidR="00B14526" w:rsidRDefault="00B145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14526" w14:paraId="096812C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C2FDCC6" w14:textId="77777777" w:rsidR="00B1452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335633C" w14:textId="77777777" w:rsidR="00B1452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22CBD55" w14:textId="77777777" w:rsidR="00B1452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8A4951C" w14:textId="77777777" w:rsidR="00B14526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E681" w14:textId="77777777" w:rsidR="00B14526" w:rsidRDefault="00B145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14526" w14:paraId="4198170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EBEC132" w14:textId="77777777" w:rsidR="00B14526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7068F4E" w14:textId="77777777" w:rsidR="00B14526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1B46BCB" w14:textId="77777777" w:rsidR="00B14526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2B81793" w14:textId="77777777" w:rsidR="00B14526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DC79F" w14:textId="77777777" w:rsidR="00A379E4" w:rsidRDefault="00A379E4">
      <w:r>
        <w:separator/>
      </w:r>
    </w:p>
  </w:footnote>
  <w:footnote w:type="continuationSeparator" w:id="0">
    <w:p w14:paraId="4286D22A" w14:textId="77777777" w:rsidR="00A379E4" w:rsidRDefault="00A3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14526" w14:paraId="108782B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061CAAE" w14:textId="77777777" w:rsidR="00B1452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09.03.2022 N 313</w:t>
          </w:r>
          <w:r>
            <w:rPr>
              <w:rFonts w:ascii="Tahoma" w:hAnsi="Tahoma" w:cs="Tahoma"/>
              <w:sz w:val="16"/>
              <w:szCs w:val="16"/>
            </w:rPr>
            <w:br/>
            <w:t>(ред. от 23.12.2024)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Указа Президента Российск...</w:t>
          </w:r>
        </w:p>
      </w:tc>
      <w:tc>
        <w:tcPr>
          <w:tcW w:w="2300" w:type="pct"/>
          <w:vAlign w:val="center"/>
        </w:tcPr>
        <w:p w14:paraId="62A935F2" w14:textId="77777777" w:rsidR="00B1452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14.01.2025</w:t>
          </w:r>
        </w:p>
      </w:tc>
    </w:tr>
  </w:tbl>
  <w:p w14:paraId="39AEA5B6" w14:textId="77777777" w:rsidR="00B14526" w:rsidRDefault="00B145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C17FAED" w14:textId="77777777" w:rsidR="00B14526" w:rsidRDefault="00B1452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14526" w14:paraId="505A52C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43C5CF8" w14:textId="77777777" w:rsidR="00B14526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09.03.2022 N 313</w:t>
          </w:r>
          <w:r>
            <w:rPr>
              <w:rFonts w:ascii="Tahoma" w:hAnsi="Tahoma" w:cs="Tahoma"/>
              <w:sz w:val="16"/>
              <w:szCs w:val="16"/>
            </w:rPr>
            <w:br/>
            <w:t>(ред. от 23.12.2024)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Указа Президента Российск...</w:t>
          </w:r>
        </w:p>
      </w:tc>
      <w:tc>
        <w:tcPr>
          <w:tcW w:w="2300" w:type="pct"/>
          <w:vAlign w:val="center"/>
        </w:tcPr>
        <w:p w14:paraId="7AC77181" w14:textId="77777777" w:rsidR="00B1452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14.01.2025</w:t>
          </w:r>
        </w:p>
      </w:tc>
    </w:tr>
  </w:tbl>
  <w:p w14:paraId="3426924E" w14:textId="77777777" w:rsidR="00B14526" w:rsidRDefault="00B1452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6C79766" w14:textId="77777777" w:rsidR="00B14526" w:rsidRDefault="00B1452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526"/>
    <w:rsid w:val="006A4422"/>
    <w:rsid w:val="00A379E4"/>
    <w:rsid w:val="00B14526"/>
    <w:rsid w:val="00D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261B"/>
  <w15:docId w15:val="{201A31E0-9246-4662-9A3E-41BB5E77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32717&amp;dst=100014" TargetMode="External"/><Relationship Id="rId21" Type="http://schemas.openxmlformats.org/officeDocument/2006/relationships/hyperlink" Target="https://login.consultant.ru/link/?req=doc&amp;base=RZR&amp;n=432717&amp;dst=100013" TargetMode="External"/><Relationship Id="rId34" Type="http://schemas.openxmlformats.org/officeDocument/2006/relationships/hyperlink" Target="https://login.consultant.ru/link/?req=doc&amp;base=RZR&amp;n=465896&amp;dst=100258" TargetMode="External"/><Relationship Id="rId42" Type="http://schemas.openxmlformats.org/officeDocument/2006/relationships/hyperlink" Target="https://login.consultant.ru/link/?req=doc&amp;base=RZR&amp;n=490512&amp;dst=100011" TargetMode="External"/><Relationship Id="rId47" Type="http://schemas.openxmlformats.org/officeDocument/2006/relationships/hyperlink" Target="https://login.consultant.ru/link/?req=doc&amp;base=RZR&amp;n=492029&amp;dst=129017" TargetMode="External"/><Relationship Id="rId50" Type="http://schemas.openxmlformats.org/officeDocument/2006/relationships/hyperlink" Target="https://login.consultant.ru/link/?req=doc&amp;base=RZR&amp;n=411839&amp;dst=100361" TargetMode="External"/><Relationship Id="rId55" Type="http://schemas.openxmlformats.org/officeDocument/2006/relationships/hyperlink" Target="https://login.consultant.ru/link/?req=doc&amp;base=RZR&amp;n=492029&amp;dst=145698" TargetMode="External"/><Relationship Id="rId63" Type="http://schemas.openxmlformats.org/officeDocument/2006/relationships/hyperlink" Target="https://login.consultant.ru/link/?req=doc&amp;base=RZR&amp;n=492029&amp;dst=119429" TargetMode="External"/><Relationship Id="rId68" Type="http://schemas.openxmlformats.org/officeDocument/2006/relationships/hyperlink" Target="https://login.consultant.ru/link/?req=doc&amp;base=RZR&amp;n=465896&amp;dst=100260" TargetMode="External"/><Relationship Id="rId76" Type="http://schemas.openxmlformats.org/officeDocument/2006/relationships/hyperlink" Target="https://login.consultant.ru/link/?req=doc&amp;base=RZR&amp;n=494145&amp;dst=100015" TargetMode="External"/><Relationship Id="rId84" Type="http://schemas.openxmlformats.org/officeDocument/2006/relationships/hyperlink" Target="https://login.consultant.ru/link/?req=doc&amp;base=RZR&amp;n=492029&amp;dst=100162" TargetMode="External"/><Relationship Id="rId89" Type="http://schemas.openxmlformats.org/officeDocument/2006/relationships/hyperlink" Target="https://login.consultant.ru/link/?req=doc&amp;base=RZR&amp;n=492029&amp;dst=162651" TargetMode="External"/><Relationship Id="rId97" Type="http://schemas.openxmlformats.org/officeDocument/2006/relationships/footer" Target="footer1.xml"/><Relationship Id="rId7" Type="http://schemas.openxmlformats.org/officeDocument/2006/relationships/hyperlink" Target="https://login.consultant.ru/link/?req=doc&amp;base=RZR&amp;n=416688&amp;dst=100406" TargetMode="External"/><Relationship Id="rId71" Type="http://schemas.openxmlformats.org/officeDocument/2006/relationships/hyperlink" Target="https://login.consultant.ru/link/?req=doc&amp;base=RZR&amp;n=492029&amp;dst=100162" TargetMode="External"/><Relationship Id="rId92" Type="http://schemas.openxmlformats.org/officeDocument/2006/relationships/hyperlink" Target="https://login.consultant.ru/link/?req=doc&amp;base=RZR&amp;n=492029&amp;dst=1542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0512&amp;dst=100005" TargetMode="External"/><Relationship Id="rId29" Type="http://schemas.openxmlformats.org/officeDocument/2006/relationships/hyperlink" Target="https://login.consultant.ru/link/?req=doc&amp;base=RZR&amp;n=411839&amp;dst=100358" TargetMode="External"/><Relationship Id="rId11" Type="http://schemas.openxmlformats.org/officeDocument/2006/relationships/hyperlink" Target="https://login.consultant.ru/link/?req=doc&amp;base=RZR&amp;n=432717&amp;dst=100012" TargetMode="External"/><Relationship Id="rId24" Type="http://schemas.openxmlformats.org/officeDocument/2006/relationships/hyperlink" Target="https://login.consultant.ru/link/?req=doc&amp;base=RZR&amp;n=465896&amp;dst=100257" TargetMode="External"/><Relationship Id="rId32" Type="http://schemas.openxmlformats.org/officeDocument/2006/relationships/hyperlink" Target="https://login.consultant.ru/link/?req=doc&amp;base=RZR&amp;n=432717&amp;dst=100015" TargetMode="External"/><Relationship Id="rId37" Type="http://schemas.openxmlformats.org/officeDocument/2006/relationships/hyperlink" Target="https://login.consultant.ru/link/?req=doc&amp;base=RZR&amp;n=420747&amp;dst=100088" TargetMode="External"/><Relationship Id="rId40" Type="http://schemas.openxmlformats.org/officeDocument/2006/relationships/hyperlink" Target="https://login.consultant.ru/link/?req=doc&amp;base=RZR&amp;n=490512&amp;dst=100005" TargetMode="External"/><Relationship Id="rId45" Type="http://schemas.openxmlformats.org/officeDocument/2006/relationships/hyperlink" Target="https://login.consultant.ru/link/?req=doc&amp;base=RZR&amp;n=440979&amp;dst=100005" TargetMode="External"/><Relationship Id="rId53" Type="http://schemas.openxmlformats.org/officeDocument/2006/relationships/hyperlink" Target="https://login.consultant.ru/link/?req=doc&amp;base=RZR&amp;n=492029&amp;dst=140897" TargetMode="External"/><Relationship Id="rId58" Type="http://schemas.openxmlformats.org/officeDocument/2006/relationships/hyperlink" Target="https://login.consultant.ru/link/?req=doc&amp;base=RZR&amp;n=420747&amp;dst=100088" TargetMode="External"/><Relationship Id="rId66" Type="http://schemas.openxmlformats.org/officeDocument/2006/relationships/hyperlink" Target="https://login.consultant.ru/link/?req=doc&amp;base=RZR&amp;n=432717&amp;dst=100018" TargetMode="External"/><Relationship Id="rId74" Type="http://schemas.openxmlformats.org/officeDocument/2006/relationships/hyperlink" Target="https://login.consultant.ru/link/?req=doc&amp;base=RZR&amp;n=488489&amp;dst=100023" TargetMode="External"/><Relationship Id="rId79" Type="http://schemas.openxmlformats.org/officeDocument/2006/relationships/hyperlink" Target="https://login.consultant.ru/link/?req=doc&amp;base=RZR&amp;n=494145&amp;dst=100021" TargetMode="External"/><Relationship Id="rId87" Type="http://schemas.openxmlformats.org/officeDocument/2006/relationships/hyperlink" Target="https://login.consultant.ru/link/?req=doc&amp;base=RZR&amp;n=488489&amp;dst=100047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ZR&amp;n=425520&amp;dst=100007" TargetMode="External"/><Relationship Id="rId82" Type="http://schemas.openxmlformats.org/officeDocument/2006/relationships/hyperlink" Target="https://login.consultant.ru/link/?req=doc&amp;base=RZR&amp;n=494145&amp;dst=100026" TargetMode="External"/><Relationship Id="rId90" Type="http://schemas.openxmlformats.org/officeDocument/2006/relationships/hyperlink" Target="https://login.consultant.ru/link/?req=doc&amp;base=RZR&amp;n=492029&amp;dst=154209" TargetMode="External"/><Relationship Id="rId95" Type="http://schemas.openxmlformats.org/officeDocument/2006/relationships/hyperlink" Target="https://login.consultant.ru/link/?req=doc&amp;base=RZR&amp;n=494145&amp;dst=100028" TargetMode="External"/><Relationship Id="rId19" Type="http://schemas.openxmlformats.org/officeDocument/2006/relationships/hyperlink" Target="https://login.consultant.ru/link/?req=doc&amp;base=RZR&amp;n=452493&amp;dst=100012" TargetMode="External"/><Relationship Id="rId14" Type="http://schemas.openxmlformats.org/officeDocument/2006/relationships/hyperlink" Target="https://login.consultant.ru/link/?req=doc&amp;base=RZR&amp;n=465896&amp;dst=100255" TargetMode="External"/><Relationship Id="rId22" Type="http://schemas.openxmlformats.org/officeDocument/2006/relationships/hyperlink" Target="https://login.consultant.ru/link/?req=doc&amp;base=RZR&amp;n=465896&amp;dst=100256" TargetMode="External"/><Relationship Id="rId27" Type="http://schemas.openxmlformats.org/officeDocument/2006/relationships/hyperlink" Target="https://login.consultant.ru/link/?req=doc&amp;base=RZR&amp;n=411839&amp;dst=100355" TargetMode="External"/><Relationship Id="rId30" Type="http://schemas.openxmlformats.org/officeDocument/2006/relationships/hyperlink" Target="https://login.consultant.ru/link/?req=doc&amp;base=RZR&amp;n=411839&amp;dst=100359" TargetMode="External"/><Relationship Id="rId35" Type="http://schemas.openxmlformats.org/officeDocument/2006/relationships/hyperlink" Target="https://login.consultant.ru/link/?req=doc&amp;base=RZR&amp;n=465896&amp;dst=100258" TargetMode="External"/><Relationship Id="rId43" Type="http://schemas.openxmlformats.org/officeDocument/2006/relationships/hyperlink" Target="https://login.consultant.ru/link/?req=doc&amp;base=RZR&amp;n=492029&amp;dst=128347" TargetMode="External"/><Relationship Id="rId48" Type="http://schemas.openxmlformats.org/officeDocument/2006/relationships/hyperlink" Target="https://login.consultant.ru/link/?req=doc&amp;base=RZR&amp;n=425520&amp;dst=100006" TargetMode="External"/><Relationship Id="rId56" Type="http://schemas.openxmlformats.org/officeDocument/2006/relationships/hyperlink" Target="https://login.consultant.ru/link/?req=doc&amp;base=RZR&amp;n=411839&amp;dst=100368" TargetMode="External"/><Relationship Id="rId64" Type="http://schemas.openxmlformats.org/officeDocument/2006/relationships/hyperlink" Target="https://login.consultant.ru/link/?req=doc&amp;base=RZR&amp;n=492029&amp;dst=100162" TargetMode="External"/><Relationship Id="rId69" Type="http://schemas.openxmlformats.org/officeDocument/2006/relationships/hyperlink" Target="https://login.consultant.ru/link/?req=doc&amp;base=RZR&amp;n=488489&amp;dst=100019" TargetMode="External"/><Relationship Id="rId77" Type="http://schemas.openxmlformats.org/officeDocument/2006/relationships/hyperlink" Target="https://login.consultant.ru/link/?req=doc&amp;base=RZR&amp;n=494145&amp;dst=100017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420747&amp;dst=100088" TargetMode="External"/><Relationship Id="rId51" Type="http://schemas.openxmlformats.org/officeDocument/2006/relationships/hyperlink" Target="https://login.consultant.ru/link/?req=doc&amp;base=RZR&amp;n=492029&amp;dst=140893" TargetMode="External"/><Relationship Id="rId72" Type="http://schemas.openxmlformats.org/officeDocument/2006/relationships/hyperlink" Target="https://login.consultant.ru/link/?req=doc&amp;base=RZR&amp;n=465925&amp;dst=100016" TargetMode="External"/><Relationship Id="rId80" Type="http://schemas.openxmlformats.org/officeDocument/2006/relationships/hyperlink" Target="https://login.consultant.ru/link/?req=doc&amp;base=RZR&amp;n=488489&amp;dst=100037" TargetMode="External"/><Relationship Id="rId85" Type="http://schemas.openxmlformats.org/officeDocument/2006/relationships/hyperlink" Target="https://login.consultant.ru/link/?req=doc&amp;base=RZR&amp;n=488489&amp;dst=100045" TargetMode="External"/><Relationship Id="rId93" Type="http://schemas.openxmlformats.org/officeDocument/2006/relationships/hyperlink" Target="https://login.consultant.ru/link/?req=doc&amp;base=RZR&amp;n=492029&amp;dst=154225" TargetMode="External"/><Relationship Id="rId9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40979&amp;dst=100005" TargetMode="External"/><Relationship Id="rId17" Type="http://schemas.openxmlformats.org/officeDocument/2006/relationships/hyperlink" Target="https://login.consultant.ru/link/?req=doc&amp;base=RZR&amp;n=494145&amp;dst=100005" TargetMode="External"/><Relationship Id="rId25" Type="http://schemas.openxmlformats.org/officeDocument/2006/relationships/hyperlink" Target="https://login.consultant.ru/link/?req=doc&amp;base=RZR&amp;n=494145&amp;dst=100010" TargetMode="External"/><Relationship Id="rId33" Type="http://schemas.openxmlformats.org/officeDocument/2006/relationships/hyperlink" Target="https://login.consultant.ru/link/?req=doc&amp;base=RZR&amp;n=432717&amp;dst=100017" TargetMode="External"/><Relationship Id="rId38" Type="http://schemas.openxmlformats.org/officeDocument/2006/relationships/hyperlink" Target="https://login.consultant.ru/link/?req=doc&amp;base=RZR&amp;n=425520&amp;dst=100005" TargetMode="External"/><Relationship Id="rId46" Type="http://schemas.openxmlformats.org/officeDocument/2006/relationships/hyperlink" Target="https://login.consultant.ru/link/?req=doc&amp;base=RZR&amp;n=492029&amp;dst=128393" TargetMode="External"/><Relationship Id="rId59" Type="http://schemas.openxmlformats.org/officeDocument/2006/relationships/hyperlink" Target="https://login.consultant.ru/link/?req=doc&amp;base=RZR&amp;n=490512&amp;dst=100015" TargetMode="External"/><Relationship Id="rId67" Type="http://schemas.openxmlformats.org/officeDocument/2006/relationships/hyperlink" Target="https://login.consultant.ru/link/?req=doc&amp;base=RZR&amp;n=465925&amp;dst=100016" TargetMode="External"/><Relationship Id="rId20" Type="http://schemas.openxmlformats.org/officeDocument/2006/relationships/hyperlink" Target="https://login.consultant.ru/link/?req=doc&amp;base=RZR&amp;n=430438&amp;dst=100012" TargetMode="External"/><Relationship Id="rId41" Type="http://schemas.openxmlformats.org/officeDocument/2006/relationships/hyperlink" Target="https://login.consultant.ru/link/?req=doc&amp;base=RZR&amp;n=492029&amp;dst=100162" TargetMode="External"/><Relationship Id="rId54" Type="http://schemas.openxmlformats.org/officeDocument/2006/relationships/hyperlink" Target="https://login.consultant.ru/link/?req=doc&amp;base=RZR&amp;n=411839&amp;dst=100366" TargetMode="External"/><Relationship Id="rId62" Type="http://schemas.openxmlformats.org/officeDocument/2006/relationships/hyperlink" Target="https://login.consultant.ru/link/?req=doc&amp;base=RZR&amp;n=492029&amp;dst=100162" TargetMode="External"/><Relationship Id="rId70" Type="http://schemas.openxmlformats.org/officeDocument/2006/relationships/hyperlink" Target="https://login.consultant.ru/link/?req=doc&amp;base=RZR&amp;n=494145&amp;dst=100011" TargetMode="External"/><Relationship Id="rId75" Type="http://schemas.openxmlformats.org/officeDocument/2006/relationships/hyperlink" Target="https://login.consultant.ru/link/?req=doc&amp;base=RZR&amp;n=494145&amp;dst=100012" TargetMode="External"/><Relationship Id="rId83" Type="http://schemas.openxmlformats.org/officeDocument/2006/relationships/hyperlink" Target="https://login.consultant.ru/link/?req=doc&amp;base=RZR&amp;n=488489&amp;dst=100043" TargetMode="External"/><Relationship Id="rId88" Type="http://schemas.openxmlformats.org/officeDocument/2006/relationships/hyperlink" Target="https://login.consultant.ru/link/?req=doc&amp;base=RZR&amp;n=492029&amp;dst=159735" TargetMode="External"/><Relationship Id="rId91" Type="http://schemas.openxmlformats.org/officeDocument/2006/relationships/hyperlink" Target="https://login.consultant.ru/link/?req=doc&amp;base=RZR&amp;n=492029&amp;dst=154215" TargetMode="External"/><Relationship Id="rId9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11839&amp;dst=100354" TargetMode="External"/><Relationship Id="rId15" Type="http://schemas.openxmlformats.org/officeDocument/2006/relationships/hyperlink" Target="https://login.consultant.ru/link/?req=doc&amp;base=RZR&amp;n=488489&amp;dst=100019" TargetMode="External"/><Relationship Id="rId23" Type="http://schemas.openxmlformats.org/officeDocument/2006/relationships/hyperlink" Target="https://login.consultant.ru/link/?req=doc&amp;base=RZR&amp;n=416688&amp;dst=100406" TargetMode="External"/><Relationship Id="rId28" Type="http://schemas.openxmlformats.org/officeDocument/2006/relationships/hyperlink" Target="https://login.consultant.ru/link/?req=doc&amp;base=RZR&amp;n=411839&amp;dst=100357" TargetMode="External"/><Relationship Id="rId36" Type="http://schemas.openxmlformats.org/officeDocument/2006/relationships/hyperlink" Target="https://login.consultant.ru/link/?req=doc&amp;base=RZR&amp;n=411839&amp;dst=100361" TargetMode="External"/><Relationship Id="rId49" Type="http://schemas.openxmlformats.org/officeDocument/2006/relationships/hyperlink" Target="https://login.consultant.ru/link/?req=doc&amp;base=RZR&amp;n=492029&amp;dst=140889" TargetMode="External"/><Relationship Id="rId57" Type="http://schemas.openxmlformats.org/officeDocument/2006/relationships/hyperlink" Target="https://login.consultant.ru/link/?req=doc&amp;base=RZR&amp;n=492029&amp;dst=146109" TargetMode="External"/><Relationship Id="rId10" Type="http://schemas.openxmlformats.org/officeDocument/2006/relationships/hyperlink" Target="https://login.consultant.ru/link/?req=doc&amp;base=RZR&amp;n=430438&amp;dst=100012" TargetMode="External"/><Relationship Id="rId31" Type="http://schemas.openxmlformats.org/officeDocument/2006/relationships/hyperlink" Target="https://login.consultant.ru/link/?req=doc&amp;base=RZR&amp;n=411839&amp;dst=100360" TargetMode="External"/><Relationship Id="rId44" Type="http://schemas.openxmlformats.org/officeDocument/2006/relationships/hyperlink" Target="https://login.consultant.ru/link/?req=doc&amp;base=RZR&amp;n=492029&amp;dst=128351" TargetMode="External"/><Relationship Id="rId52" Type="http://schemas.openxmlformats.org/officeDocument/2006/relationships/hyperlink" Target="https://login.consultant.ru/link/?req=doc&amp;base=RZR&amp;n=411839&amp;dst=100364" TargetMode="External"/><Relationship Id="rId60" Type="http://schemas.openxmlformats.org/officeDocument/2006/relationships/hyperlink" Target="https://login.consultant.ru/link/?req=doc&amp;base=RZR&amp;n=494410&amp;dst=101683" TargetMode="External"/><Relationship Id="rId65" Type="http://schemas.openxmlformats.org/officeDocument/2006/relationships/hyperlink" Target="https://login.consultant.ru/link/?req=doc&amp;base=RZR&amp;n=490512&amp;dst=100013" TargetMode="External"/><Relationship Id="rId73" Type="http://schemas.openxmlformats.org/officeDocument/2006/relationships/hyperlink" Target="https://login.consultant.ru/link/?req=doc&amp;base=RZR&amp;n=488489&amp;dst=100020" TargetMode="External"/><Relationship Id="rId78" Type="http://schemas.openxmlformats.org/officeDocument/2006/relationships/hyperlink" Target="https://login.consultant.ru/link/?req=doc&amp;base=RZR&amp;n=494145&amp;dst=100019" TargetMode="External"/><Relationship Id="rId81" Type="http://schemas.openxmlformats.org/officeDocument/2006/relationships/hyperlink" Target="https://login.consultant.ru/link/?req=doc&amp;base=RZR&amp;n=494145&amp;dst=100023" TargetMode="External"/><Relationship Id="rId86" Type="http://schemas.openxmlformats.org/officeDocument/2006/relationships/hyperlink" Target="https://login.consultant.ru/link/?req=doc&amp;base=RZR&amp;n=492029&amp;dst=100162" TargetMode="External"/><Relationship Id="rId94" Type="http://schemas.openxmlformats.org/officeDocument/2006/relationships/hyperlink" Target="https://login.consultant.ru/link/?req=doc&amp;base=RZR&amp;n=492029&amp;dst=154229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425520&amp;dst=100005" TargetMode="External"/><Relationship Id="rId13" Type="http://schemas.openxmlformats.org/officeDocument/2006/relationships/hyperlink" Target="https://login.consultant.ru/link/?req=doc&amp;base=RZR&amp;n=465925&amp;dst=100016" TargetMode="External"/><Relationship Id="rId18" Type="http://schemas.openxmlformats.org/officeDocument/2006/relationships/hyperlink" Target="https://login.consultant.ru/link/?req=doc&amp;base=RZR&amp;n=452493&amp;dst=100008" TargetMode="External"/><Relationship Id="rId39" Type="http://schemas.openxmlformats.org/officeDocument/2006/relationships/hyperlink" Target="https://login.consultant.ru/link/?req=doc&amp;base=RZR&amp;n=440979&amp;dst=1000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8101</Words>
  <Characters>46181</Characters>
  <Application>Microsoft Office Word</Application>
  <DocSecurity>0</DocSecurity>
  <Lines>384</Lines>
  <Paragraphs>108</Paragraphs>
  <ScaleCrop>false</ScaleCrop>
  <Company>КонсультантПлюс Версия 4024.00.51</Company>
  <LinksUpToDate>false</LinksUpToDate>
  <CharactersWithSpaces>54174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09.03.2022 N 313
(ред. от 23.12.2024)
"О мерах по реализации Указа Президента Российской Федерации от 8 марта 2022 г. N 100"</dc:title>
  <cp:lastModifiedBy>Горцева Нина Федоровна</cp:lastModifiedBy>
  <cp:revision>3</cp:revision>
  <dcterms:created xsi:type="dcterms:W3CDTF">2025-01-14T07:18:00Z</dcterms:created>
  <dcterms:modified xsi:type="dcterms:W3CDTF">2025-01-14T07:20:00Z</dcterms:modified>
</cp:coreProperties>
</file>